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3C516C5A" w:rsidP="2BDE5891" w:rsidRDefault="13914D36" w14:paraId="55D25F5C" w14:textId="236C7BAB">
      <w:pPr>
        <w:jc w:val="center"/>
        <w:rPr>
          <w:rFonts w:ascii="Calibri" w:hAnsi="Calibri" w:eastAsia="Calibri" w:cs="Calibri"/>
          <w:b/>
          <w:bCs/>
          <w:sz w:val="22"/>
          <w:szCs w:val="22"/>
        </w:rPr>
      </w:pPr>
      <w:r w:rsidRPr="3196D799">
        <w:rPr>
          <w:rFonts w:ascii="Calibri" w:hAnsi="Calibri" w:eastAsia="Calibri" w:cs="Calibri"/>
          <w:b/>
          <w:bCs/>
          <w:sz w:val="22"/>
          <w:szCs w:val="22"/>
        </w:rPr>
        <w:t>Quálitas con México, juntos cambiando vidas®</w:t>
      </w:r>
      <w:r w:rsidRPr="3196D799" w:rsidR="006132FB">
        <w:rPr>
          <w:rFonts w:ascii="Calibri" w:hAnsi="Calibri" w:eastAsia="Calibri" w:cs="Calibri"/>
          <w:b/>
          <w:bCs/>
          <w:sz w:val="22"/>
          <w:szCs w:val="22"/>
        </w:rPr>
        <w:t>: un</w:t>
      </w:r>
      <w:r w:rsidR="00E10126">
        <w:rPr>
          <w:rFonts w:ascii="Calibri" w:hAnsi="Calibri" w:eastAsia="Calibri" w:cs="Calibri"/>
          <w:b/>
          <w:bCs/>
          <w:sz w:val="22"/>
          <w:szCs w:val="22"/>
        </w:rPr>
        <w:t xml:space="preserve"> valioso </w:t>
      </w:r>
      <w:r w:rsidRPr="3196D799">
        <w:rPr>
          <w:rFonts w:ascii="Calibri" w:hAnsi="Calibri" w:eastAsia="Calibri" w:cs="Calibri"/>
          <w:b/>
          <w:bCs/>
          <w:sz w:val="22"/>
          <w:szCs w:val="22"/>
        </w:rPr>
        <w:t xml:space="preserve">modelo de colaboración </w:t>
      </w:r>
    </w:p>
    <w:p w:rsidR="3196D799" w:rsidP="3196D799" w:rsidRDefault="3196D799" w14:paraId="70373AB5" w14:textId="2554AD2D">
      <w:pPr>
        <w:jc w:val="both"/>
        <w:rPr>
          <w:rFonts w:ascii="Calibri" w:hAnsi="Calibri" w:eastAsia="Calibri" w:cs="Calibri"/>
          <w:sz w:val="22"/>
          <w:szCs w:val="22"/>
        </w:rPr>
      </w:pPr>
    </w:p>
    <w:p w:rsidR="3DB3990B" w:rsidP="2BDE5891" w:rsidRDefault="3DB3990B" w14:paraId="6BEF0D83" w14:textId="2792B9DF">
      <w:pPr>
        <w:jc w:val="both"/>
        <w:rPr>
          <w:rFonts w:ascii="Calibri" w:hAnsi="Calibri" w:eastAsia="Calibri" w:cs="Calibri"/>
          <w:sz w:val="22"/>
          <w:szCs w:val="22"/>
        </w:rPr>
      </w:pPr>
      <w:r w:rsidRPr="4824C8FF">
        <w:rPr>
          <w:rFonts w:ascii="Calibri" w:hAnsi="Calibri" w:eastAsia="Calibri" w:cs="Calibri"/>
          <w:sz w:val="22"/>
          <w:szCs w:val="22"/>
        </w:rPr>
        <w:t xml:space="preserve">Por cuarto año consecutivo, la campaña </w:t>
      </w:r>
      <w:r w:rsidRPr="4824C8FF" w:rsidR="65B42690">
        <w:rPr>
          <w:rFonts w:ascii="Calibri" w:hAnsi="Calibri" w:eastAsia="Calibri" w:cs="Calibri"/>
          <w:sz w:val="22"/>
          <w:szCs w:val="22"/>
        </w:rPr>
        <w:t xml:space="preserve">con </w:t>
      </w:r>
      <w:r w:rsidRPr="4824C8FF">
        <w:rPr>
          <w:rFonts w:ascii="Calibri" w:hAnsi="Calibri" w:eastAsia="Calibri" w:cs="Calibri"/>
          <w:sz w:val="22"/>
          <w:szCs w:val="22"/>
        </w:rPr>
        <w:t xml:space="preserve">causa </w:t>
      </w:r>
      <w:r w:rsidRPr="4824C8FF">
        <w:rPr>
          <w:rFonts w:ascii="Calibri" w:hAnsi="Calibri" w:eastAsia="Calibri" w:cs="Calibri"/>
          <w:b/>
          <w:bCs/>
          <w:sz w:val="22"/>
          <w:szCs w:val="22"/>
        </w:rPr>
        <w:t xml:space="preserve">“Quálitas con México, juntos cambiando vidas®” </w:t>
      </w:r>
      <w:r w:rsidRPr="4824C8FF">
        <w:rPr>
          <w:rFonts w:ascii="Calibri" w:hAnsi="Calibri" w:eastAsia="Calibri" w:cs="Calibri"/>
          <w:sz w:val="22"/>
          <w:szCs w:val="22"/>
        </w:rPr>
        <w:t xml:space="preserve">logró superar su meta de recaudación gracias a la </w:t>
      </w:r>
      <w:r w:rsidR="006132FB">
        <w:rPr>
          <w:rFonts w:ascii="Calibri" w:hAnsi="Calibri" w:eastAsia="Calibri" w:cs="Calibri"/>
          <w:sz w:val="22"/>
          <w:szCs w:val="22"/>
        </w:rPr>
        <w:t xml:space="preserve">participación </w:t>
      </w:r>
      <w:r w:rsidRPr="4824C8FF">
        <w:rPr>
          <w:rFonts w:ascii="Calibri" w:hAnsi="Calibri" w:eastAsia="Calibri" w:cs="Calibri"/>
          <w:sz w:val="22"/>
          <w:szCs w:val="22"/>
        </w:rPr>
        <w:t xml:space="preserve">del público en general, así como de </w:t>
      </w:r>
      <w:r w:rsidRPr="4824C8FF" w:rsidR="0A962FFA">
        <w:rPr>
          <w:rFonts w:ascii="Calibri" w:hAnsi="Calibri" w:eastAsia="Calibri" w:cs="Calibri"/>
          <w:b/>
          <w:bCs/>
          <w:sz w:val="22"/>
          <w:szCs w:val="22"/>
        </w:rPr>
        <w:t>colaboradores</w:t>
      </w:r>
      <w:r w:rsidRPr="4824C8FF">
        <w:rPr>
          <w:rFonts w:ascii="Calibri" w:hAnsi="Calibri" w:eastAsia="Calibri" w:cs="Calibri"/>
          <w:b/>
          <w:bCs/>
          <w:sz w:val="22"/>
          <w:szCs w:val="22"/>
        </w:rPr>
        <w:t>, agentes, directores de oficina y consejeros</w:t>
      </w:r>
      <w:r w:rsidRPr="4824C8FF">
        <w:rPr>
          <w:rFonts w:ascii="Calibri" w:hAnsi="Calibri" w:eastAsia="Calibri" w:cs="Calibri"/>
          <w:sz w:val="22"/>
          <w:szCs w:val="22"/>
        </w:rPr>
        <w:t xml:space="preserve"> </w:t>
      </w:r>
      <w:r w:rsidRPr="4824C8FF" w:rsidR="07148F81">
        <w:rPr>
          <w:rFonts w:ascii="Calibri" w:hAnsi="Calibri" w:eastAsia="Calibri" w:cs="Calibri"/>
          <w:sz w:val="22"/>
          <w:szCs w:val="22"/>
        </w:rPr>
        <w:t xml:space="preserve">de la aseguradora vehicular líder en </w:t>
      </w:r>
      <w:r w:rsidRPr="4824C8FF" w:rsidR="5FE067A3">
        <w:rPr>
          <w:rFonts w:ascii="Calibri" w:hAnsi="Calibri" w:eastAsia="Calibri" w:cs="Calibri"/>
          <w:sz w:val="22"/>
          <w:szCs w:val="22"/>
        </w:rPr>
        <w:t>el país</w:t>
      </w:r>
      <w:r w:rsidRPr="4824C8FF" w:rsidR="07148F81">
        <w:rPr>
          <w:rFonts w:ascii="Calibri" w:hAnsi="Calibri" w:eastAsia="Calibri" w:cs="Calibri"/>
          <w:sz w:val="22"/>
          <w:szCs w:val="22"/>
        </w:rPr>
        <w:t xml:space="preserve"> desde 2007</w:t>
      </w:r>
      <w:r w:rsidRPr="4824C8FF">
        <w:rPr>
          <w:rFonts w:ascii="Calibri" w:hAnsi="Calibri" w:eastAsia="Calibri" w:cs="Calibri"/>
          <w:sz w:val="22"/>
          <w:szCs w:val="22"/>
        </w:rPr>
        <w:t>.</w:t>
      </w:r>
    </w:p>
    <w:p w:rsidR="3DB3990B" w:rsidP="2BDE5891" w:rsidRDefault="3DB3990B" w14:paraId="30BA82E8" w14:textId="71657A3A">
      <w:pPr>
        <w:jc w:val="both"/>
        <w:rPr>
          <w:rFonts w:ascii="Calibri" w:hAnsi="Calibri" w:eastAsia="Calibri" w:cs="Calibri"/>
          <w:sz w:val="22"/>
          <w:szCs w:val="22"/>
        </w:rPr>
      </w:pPr>
      <w:r w:rsidRPr="4824C8FF">
        <w:rPr>
          <w:rFonts w:ascii="Calibri" w:hAnsi="Calibri" w:eastAsia="Calibri" w:cs="Calibri"/>
          <w:sz w:val="22"/>
          <w:szCs w:val="22"/>
        </w:rPr>
        <w:t xml:space="preserve">Con una </w:t>
      </w:r>
      <w:r w:rsidRPr="4824C8FF" w:rsidR="380BAE8E">
        <w:rPr>
          <w:rFonts w:ascii="Calibri" w:hAnsi="Calibri" w:eastAsia="Calibri" w:cs="Calibri"/>
          <w:sz w:val="22"/>
          <w:szCs w:val="22"/>
        </w:rPr>
        <w:t>suma</w:t>
      </w:r>
      <w:r w:rsidRPr="4824C8FF">
        <w:rPr>
          <w:rFonts w:ascii="Calibri" w:hAnsi="Calibri" w:eastAsia="Calibri" w:cs="Calibri"/>
          <w:sz w:val="22"/>
          <w:szCs w:val="22"/>
        </w:rPr>
        <w:t xml:space="preserve"> total de </w:t>
      </w:r>
      <w:r w:rsidRPr="4824C8FF">
        <w:rPr>
          <w:rFonts w:ascii="Calibri" w:hAnsi="Calibri" w:eastAsia="Calibri" w:cs="Calibri"/>
          <w:b/>
          <w:bCs/>
          <w:sz w:val="22"/>
          <w:szCs w:val="22"/>
        </w:rPr>
        <w:t xml:space="preserve">1,741,105 pesos </w:t>
      </w:r>
      <w:r w:rsidRPr="4824C8FF">
        <w:rPr>
          <w:rFonts w:ascii="Calibri" w:hAnsi="Calibri" w:eastAsia="Calibri" w:cs="Calibri"/>
          <w:sz w:val="22"/>
          <w:szCs w:val="22"/>
        </w:rPr>
        <w:t xml:space="preserve">aportados por </w:t>
      </w:r>
      <w:r w:rsidRPr="4824C8FF">
        <w:rPr>
          <w:rFonts w:ascii="Calibri" w:hAnsi="Calibri" w:eastAsia="Calibri" w:cs="Calibri"/>
          <w:b/>
          <w:bCs/>
          <w:sz w:val="22"/>
          <w:szCs w:val="22"/>
        </w:rPr>
        <w:t>1,624 personas</w:t>
      </w:r>
      <w:r w:rsidRPr="4824C8FF">
        <w:rPr>
          <w:rFonts w:ascii="Calibri" w:hAnsi="Calibri" w:eastAsia="Calibri" w:cs="Calibri"/>
          <w:sz w:val="22"/>
          <w:szCs w:val="22"/>
        </w:rPr>
        <w:t xml:space="preserve">, la iniciativa consolidó una vez más </w:t>
      </w:r>
      <w:r w:rsidRPr="4824C8FF">
        <w:rPr>
          <w:rFonts w:ascii="Calibri" w:hAnsi="Calibri" w:eastAsia="Calibri" w:cs="Calibri"/>
          <w:b/>
          <w:bCs/>
          <w:sz w:val="22"/>
          <w:szCs w:val="22"/>
        </w:rPr>
        <w:t xml:space="preserve">el poder de la colaboración </w:t>
      </w:r>
      <w:r w:rsidRPr="4824C8FF">
        <w:rPr>
          <w:rFonts w:ascii="Calibri" w:hAnsi="Calibri" w:eastAsia="Calibri" w:cs="Calibri"/>
          <w:sz w:val="22"/>
          <w:szCs w:val="22"/>
        </w:rPr>
        <w:t xml:space="preserve">para generar un impacto positivo en </w:t>
      </w:r>
      <w:r w:rsidRPr="4824C8FF" w:rsidR="4AF7792A">
        <w:rPr>
          <w:rFonts w:ascii="Calibri" w:hAnsi="Calibri" w:eastAsia="Calibri" w:cs="Calibri"/>
          <w:sz w:val="22"/>
          <w:szCs w:val="22"/>
        </w:rPr>
        <w:t>distintas</w:t>
      </w:r>
      <w:r w:rsidRPr="4824C8FF">
        <w:rPr>
          <w:rFonts w:ascii="Calibri" w:hAnsi="Calibri" w:eastAsia="Calibri" w:cs="Calibri"/>
          <w:sz w:val="22"/>
          <w:szCs w:val="22"/>
        </w:rPr>
        <w:t xml:space="preserve"> comunidades</w:t>
      </w:r>
      <w:r w:rsidRPr="4824C8FF" w:rsidR="14EEBAB5">
        <w:rPr>
          <w:rFonts w:ascii="Calibri" w:hAnsi="Calibri" w:eastAsia="Calibri" w:cs="Calibri"/>
          <w:sz w:val="22"/>
          <w:szCs w:val="22"/>
        </w:rPr>
        <w:t>; bajo la premisa</w:t>
      </w:r>
      <w:r w:rsidR="006132FB">
        <w:rPr>
          <w:rFonts w:ascii="Calibri" w:hAnsi="Calibri" w:eastAsia="Calibri" w:cs="Calibri"/>
          <w:sz w:val="22"/>
          <w:szCs w:val="22"/>
        </w:rPr>
        <w:t xml:space="preserve">: </w:t>
      </w:r>
      <w:r w:rsidRPr="4824C8FF" w:rsidR="14EEBAB5">
        <w:rPr>
          <w:rFonts w:ascii="Calibri" w:hAnsi="Calibri" w:eastAsia="Calibri" w:cs="Calibri"/>
          <w:sz w:val="22"/>
          <w:szCs w:val="22"/>
        </w:rPr>
        <w:t xml:space="preserve">"unidos por una meta común, podemos </w:t>
      </w:r>
      <w:r w:rsidRPr="4824C8FF" w:rsidR="14EEBAB5">
        <w:rPr>
          <w:rFonts w:ascii="Calibri" w:hAnsi="Calibri" w:eastAsia="Calibri" w:cs="Calibri"/>
          <w:b/>
          <w:bCs/>
          <w:sz w:val="22"/>
          <w:szCs w:val="22"/>
        </w:rPr>
        <w:t xml:space="preserve">lograr grandes cambios </w:t>
      </w:r>
      <w:r w:rsidRPr="4824C8FF" w:rsidR="14EEBAB5">
        <w:rPr>
          <w:rFonts w:ascii="Calibri" w:hAnsi="Calibri" w:eastAsia="Calibri" w:cs="Calibri"/>
          <w:sz w:val="22"/>
          <w:szCs w:val="22"/>
        </w:rPr>
        <w:t>que permitan a la sociedad crecer y desarrollarse".</w:t>
      </w:r>
    </w:p>
    <w:p w:rsidR="43504C63" w:rsidP="2BDE5891" w:rsidRDefault="43504C63" w14:paraId="24DAB397" w14:textId="701E1FC9">
      <w:pPr>
        <w:spacing w:before="240" w:after="240"/>
        <w:jc w:val="both"/>
        <w:rPr>
          <w:rFonts w:ascii="Calibri" w:hAnsi="Calibri" w:eastAsia="Calibri" w:cs="Calibri"/>
          <w:sz w:val="22"/>
          <w:szCs w:val="22"/>
        </w:rPr>
      </w:pPr>
      <w:r w:rsidRPr="28246D02" w:rsidR="43504C63">
        <w:rPr>
          <w:rFonts w:ascii="Calibri" w:hAnsi="Calibri" w:eastAsia="Calibri" w:cs="Calibri"/>
          <w:sz w:val="22"/>
          <w:szCs w:val="22"/>
        </w:rPr>
        <w:t xml:space="preserve">Como en ediciones anteriores, </w:t>
      </w:r>
      <w:r w:rsidRPr="28246D02" w:rsidR="77BBC699">
        <w:rPr>
          <w:rFonts w:ascii="Calibri" w:hAnsi="Calibri" w:eastAsia="Calibri" w:cs="Calibri"/>
          <w:sz w:val="22"/>
          <w:szCs w:val="22"/>
        </w:rPr>
        <w:t xml:space="preserve">un compromiso igualitario respaldó </w:t>
      </w:r>
      <w:r w:rsidRPr="28246D02" w:rsidR="43504C63">
        <w:rPr>
          <w:rFonts w:ascii="Calibri" w:hAnsi="Calibri" w:eastAsia="Calibri" w:cs="Calibri"/>
          <w:sz w:val="22"/>
          <w:szCs w:val="22"/>
        </w:rPr>
        <w:t xml:space="preserve">la mecánica: por cada peso donado, </w:t>
      </w:r>
      <w:r w:rsidRPr="28246D02" w:rsidR="4FBDD59D">
        <w:rPr>
          <w:rFonts w:ascii="Calibri" w:hAnsi="Calibri" w:eastAsia="Calibri" w:cs="Calibri"/>
          <w:sz w:val="22"/>
          <w:szCs w:val="22"/>
        </w:rPr>
        <w:t>Quálitas</w:t>
      </w:r>
      <w:r w:rsidRPr="28246D02" w:rsidR="4FBDD59D">
        <w:rPr>
          <w:rFonts w:ascii="Calibri" w:hAnsi="Calibri" w:eastAsia="Calibri" w:cs="Calibri"/>
          <w:sz w:val="22"/>
          <w:szCs w:val="22"/>
        </w:rPr>
        <w:t xml:space="preserve"> Compañía de Seguros</w:t>
      </w:r>
      <w:r w:rsidRPr="28246D02" w:rsidR="43504C63">
        <w:rPr>
          <w:rFonts w:ascii="Calibri" w:hAnsi="Calibri" w:eastAsia="Calibri" w:cs="Calibri"/>
          <w:sz w:val="22"/>
          <w:szCs w:val="22"/>
        </w:rPr>
        <w:t xml:space="preserve"> </w:t>
      </w:r>
      <w:r w:rsidRPr="28246D02" w:rsidR="00C30EC5">
        <w:rPr>
          <w:rFonts w:ascii="Calibri" w:hAnsi="Calibri" w:eastAsia="Calibri" w:cs="Calibri"/>
          <w:sz w:val="22"/>
          <w:szCs w:val="22"/>
        </w:rPr>
        <w:t>aportó</w:t>
      </w:r>
      <w:r w:rsidRPr="28246D02" w:rsidR="43504C63">
        <w:rPr>
          <w:rFonts w:ascii="Calibri" w:hAnsi="Calibri" w:eastAsia="Calibri" w:cs="Calibri"/>
          <w:sz w:val="22"/>
          <w:szCs w:val="22"/>
        </w:rPr>
        <w:t xml:space="preserve"> un peso adicional</w:t>
      </w:r>
      <w:r w:rsidRPr="28246D02" w:rsidR="409AC746">
        <w:rPr>
          <w:rFonts w:ascii="Calibri" w:hAnsi="Calibri" w:eastAsia="Calibri" w:cs="Calibri"/>
          <w:sz w:val="22"/>
          <w:szCs w:val="22"/>
        </w:rPr>
        <w:t>,</w:t>
      </w:r>
      <w:r w:rsidRPr="28246D02" w:rsidR="43504C63">
        <w:rPr>
          <w:rFonts w:ascii="Calibri" w:hAnsi="Calibri" w:eastAsia="Calibri" w:cs="Calibri"/>
          <w:sz w:val="22"/>
          <w:szCs w:val="22"/>
        </w:rPr>
        <w:t xml:space="preserve"> hasta 1.5 millones</w:t>
      </w:r>
      <w:r w:rsidRPr="28246D02" w:rsidR="5C0614BE">
        <w:rPr>
          <w:rFonts w:ascii="Calibri" w:hAnsi="Calibri" w:eastAsia="Calibri" w:cs="Calibri"/>
          <w:sz w:val="22"/>
          <w:szCs w:val="22"/>
        </w:rPr>
        <w:t xml:space="preserve"> </w:t>
      </w:r>
      <w:r w:rsidRPr="28246D02" w:rsidR="00D1309C">
        <w:rPr>
          <w:rFonts w:ascii="Calibri" w:hAnsi="Calibri" w:eastAsia="Calibri" w:cs="Calibri"/>
          <w:sz w:val="22"/>
          <w:szCs w:val="22"/>
        </w:rPr>
        <w:t>de pesos</w:t>
      </w:r>
      <w:r w:rsidRPr="28246D02" w:rsidR="00DF72C8">
        <w:rPr>
          <w:rFonts w:ascii="Calibri" w:hAnsi="Calibri" w:eastAsia="Calibri" w:cs="Calibri"/>
          <w:sz w:val="22"/>
          <w:szCs w:val="22"/>
        </w:rPr>
        <w:t xml:space="preserve">, </w:t>
      </w:r>
      <w:r w:rsidRPr="28246D02" w:rsidR="00DF72C8">
        <w:rPr>
          <w:rFonts w:ascii="Calibri" w:hAnsi="Calibri" w:eastAsia="Calibri" w:cs="Calibri"/>
          <w:b w:val="1"/>
          <w:bCs w:val="1"/>
          <w:sz w:val="22"/>
          <w:szCs w:val="22"/>
        </w:rPr>
        <w:t>duplic</w:t>
      </w:r>
      <w:r w:rsidRPr="28246D02" w:rsidR="00DF72C8">
        <w:rPr>
          <w:rFonts w:ascii="Calibri" w:hAnsi="Calibri" w:eastAsia="Calibri" w:cs="Calibri"/>
          <w:b w:val="1"/>
          <w:bCs w:val="1"/>
          <w:sz w:val="22"/>
          <w:szCs w:val="22"/>
        </w:rPr>
        <w:t>ando</w:t>
      </w:r>
      <w:r w:rsidRPr="28246D02" w:rsidR="00DF72C8">
        <w:rPr>
          <w:rFonts w:ascii="Calibri" w:hAnsi="Calibri" w:eastAsia="Calibri" w:cs="Calibri"/>
          <w:b w:val="1"/>
          <w:bCs w:val="1"/>
          <w:sz w:val="22"/>
          <w:szCs w:val="22"/>
        </w:rPr>
        <w:t xml:space="preserve"> el monto</w:t>
      </w:r>
      <w:r w:rsidRPr="28246D02" w:rsidR="00DF72C8">
        <w:rPr>
          <w:rFonts w:ascii="Calibri" w:hAnsi="Calibri" w:eastAsia="Calibri" w:cs="Calibri"/>
          <w:b w:val="1"/>
          <w:bCs w:val="1"/>
          <w:sz w:val="22"/>
          <w:szCs w:val="22"/>
        </w:rPr>
        <w:t xml:space="preserve"> recaudado</w:t>
      </w:r>
      <w:r w:rsidRPr="28246D02" w:rsidR="43504C63">
        <w:rPr>
          <w:rFonts w:ascii="Calibri" w:hAnsi="Calibri" w:eastAsia="Calibri" w:cs="Calibri"/>
          <w:sz w:val="22"/>
          <w:szCs w:val="22"/>
        </w:rPr>
        <w:t>.</w:t>
      </w:r>
      <w:r w:rsidRPr="28246D02" w:rsidR="170A2A92">
        <w:rPr>
          <w:rFonts w:ascii="Calibri" w:hAnsi="Calibri" w:eastAsia="Calibri" w:cs="Calibri"/>
          <w:sz w:val="22"/>
          <w:szCs w:val="22"/>
        </w:rPr>
        <w:t xml:space="preserve"> </w:t>
      </w:r>
      <w:r w:rsidRPr="28246D02" w:rsidR="73728E66">
        <w:rPr>
          <w:rFonts w:ascii="Calibri" w:hAnsi="Calibri" w:eastAsia="Calibri" w:cs="Calibri"/>
          <w:sz w:val="22"/>
          <w:szCs w:val="22"/>
        </w:rPr>
        <w:t>Así</w:t>
      </w:r>
      <w:r w:rsidRPr="28246D02" w:rsidR="170A2A92">
        <w:rPr>
          <w:rFonts w:ascii="Calibri" w:hAnsi="Calibri" w:eastAsia="Calibri" w:cs="Calibri"/>
          <w:sz w:val="22"/>
          <w:szCs w:val="22"/>
        </w:rPr>
        <w:t xml:space="preserve">, la cifra final </w:t>
      </w:r>
      <w:r w:rsidRPr="28246D02" w:rsidR="170A2A92">
        <w:rPr>
          <w:rFonts w:ascii="Calibri" w:hAnsi="Calibri" w:eastAsia="Calibri" w:cs="Calibri"/>
          <w:b w:val="1"/>
          <w:bCs w:val="1"/>
          <w:sz w:val="22"/>
          <w:szCs w:val="22"/>
        </w:rPr>
        <w:t xml:space="preserve">superó en un </w:t>
      </w:r>
      <w:r w:rsidRPr="28246D02" w:rsidR="00C30EC5">
        <w:rPr>
          <w:rFonts w:ascii="Calibri" w:hAnsi="Calibri" w:eastAsia="Calibri" w:cs="Calibri"/>
          <w:b w:val="1"/>
          <w:bCs w:val="1"/>
          <w:sz w:val="22"/>
          <w:szCs w:val="22"/>
        </w:rPr>
        <w:t>37</w:t>
      </w:r>
      <w:r w:rsidRPr="28246D02" w:rsidR="170A2A92">
        <w:rPr>
          <w:rFonts w:ascii="Calibri" w:hAnsi="Calibri" w:eastAsia="Calibri" w:cs="Calibri"/>
          <w:b w:val="1"/>
          <w:bCs w:val="1"/>
          <w:sz w:val="22"/>
          <w:szCs w:val="22"/>
        </w:rPr>
        <w:t xml:space="preserve">% </w:t>
      </w:r>
      <w:r w:rsidRPr="28246D02" w:rsidR="601585D2">
        <w:rPr>
          <w:rFonts w:ascii="Calibri" w:hAnsi="Calibri" w:eastAsia="Calibri" w:cs="Calibri"/>
          <w:sz w:val="22"/>
          <w:szCs w:val="22"/>
        </w:rPr>
        <w:t>a la d</w:t>
      </w:r>
      <w:r w:rsidRPr="28246D02" w:rsidR="00C30EC5">
        <w:rPr>
          <w:rFonts w:ascii="Calibri" w:hAnsi="Calibri" w:eastAsia="Calibri" w:cs="Calibri"/>
          <w:sz w:val="22"/>
          <w:szCs w:val="22"/>
        </w:rPr>
        <w:t xml:space="preserve">el </w:t>
      </w:r>
      <w:r w:rsidRPr="28246D02" w:rsidR="00C30EC5">
        <w:rPr>
          <w:rFonts w:ascii="Calibri" w:hAnsi="Calibri" w:eastAsia="Calibri" w:cs="Calibri"/>
          <w:sz w:val="22"/>
          <w:szCs w:val="22"/>
        </w:rPr>
        <w:t>año 202</w:t>
      </w:r>
      <w:r w:rsidRPr="28246D02" w:rsidR="00E7786E">
        <w:rPr>
          <w:rFonts w:ascii="Calibri" w:hAnsi="Calibri" w:eastAsia="Calibri" w:cs="Calibri"/>
          <w:sz w:val="22"/>
          <w:szCs w:val="22"/>
        </w:rPr>
        <w:t>3</w:t>
      </w:r>
      <w:r w:rsidRPr="28246D02" w:rsidR="00C30EC5">
        <w:rPr>
          <w:rFonts w:ascii="Calibri" w:hAnsi="Calibri" w:eastAsia="Calibri" w:cs="Calibri"/>
          <w:sz w:val="22"/>
          <w:szCs w:val="22"/>
        </w:rPr>
        <w:t>.</w:t>
      </w:r>
    </w:p>
    <w:p w:rsidR="170A2A92" w:rsidP="2BDE5891" w:rsidRDefault="170A2A92" w14:paraId="4097D364" w14:textId="3DAC1E3C">
      <w:pPr>
        <w:jc w:val="both"/>
        <w:rPr>
          <w:rFonts w:ascii="Calibri" w:hAnsi="Calibri" w:eastAsia="Calibri" w:cs="Calibri"/>
          <w:sz w:val="22"/>
          <w:szCs w:val="22"/>
        </w:rPr>
      </w:pPr>
      <w:r w:rsidRPr="2BDE5891">
        <w:rPr>
          <w:rFonts w:ascii="Calibri" w:hAnsi="Calibri" w:eastAsia="Calibri" w:cs="Calibri"/>
          <w:sz w:val="22"/>
          <w:szCs w:val="22"/>
        </w:rPr>
        <w:t>Los fondos recaudados entre octubre y diciembre de 2024</w:t>
      </w:r>
      <w:r w:rsidRPr="2BDE5891" w:rsidR="6773AE57">
        <w:rPr>
          <w:rFonts w:ascii="Calibri" w:hAnsi="Calibri" w:eastAsia="Calibri" w:cs="Calibri"/>
          <w:sz w:val="22"/>
          <w:szCs w:val="22"/>
        </w:rPr>
        <w:t>,</w:t>
      </w:r>
      <w:r w:rsidRPr="2BDE5891">
        <w:rPr>
          <w:rFonts w:ascii="Calibri" w:hAnsi="Calibri" w:eastAsia="Calibri" w:cs="Calibri"/>
          <w:sz w:val="22"/>
          <w:szCs w:val="22"/>
        </w:rPr>
        <w:t xml:space="preserve"> </w:t>
      </w:r>
      <w:r w:rsidRPr="2BDE5891" w:rsidR="0836C267">
        <w:rPr>
          <w:rFonts w:ascii="Calibri" w:hAnsi="Calibri" w:eastAsia="Calibri" w:cs="Calibri"/>
          <w:sz w:val="22"/>
          <w:szCs w:val="22"/>
        </w:rPr>
        <w:t xml:space="preserve">a través del sitio web </w:t>
      </w:r>
      <w:hyperlink w:history="1" r:id="rId10">
        <w:r w:rsidRPr="00181D37" w:rsidR="00181D37">
          <w:rPr>
            <w:rStyle w:val="Hipervnculo"/>
            <w:rFonts w:ascii="Calibri" w:hAnsi="Calibri" w:eastAsia="Calibri" w:cs="Calibri"/>
            <w:sz w:val="22"/>
            <w:szCs w:val="22"/>
          </w:rPr>
          <w:t>Quálitas con México, juntos cambiando vidas 2024</w:t>
        </w:r>
      </w:hyperlink>
      <w:r w:rsidR="00181D37">
        <w:rPr>
          <w:rFonts w:ascii="Calibri" w:hAnsi="Calibri" w:eastAsia="Calibri" w:cs="Calibri"/>
          <w:sz w:val="22"/>
          <w:szCs w:val="22"/>
        </w:rPr>
        <w:t xml:space="preserve"> </w:t>
      </w:r>
      <w:r w:rsidRPr="2BDE5891" w:rsidR="00ED0064">
        <w:rPr>
          <w:rFonts w:ascii="Calibri" w:hAnsi="Calibri" w:eastAsia="Calibri" w:cs="Calibri"/>
          <w:sz w:val="22"/>
          <w:szCs w:val="22"/>
        </w:rPr>
        <w:t xml:space="preserve">y que serán canalizados </w:t>
      </w:r>
      <w:r w:rsidRPr="2BDE5891" w:rsidR="709F1AEC">
        <w:rPr>
          <w:rFonts w:ascii="Calibri" w:hAnsi="Calibri" w:eastAsia="Calibri" w:cs="Calibri"/>
          <w:sz w:val="22"/>
          <w:szCs w:val="22"/>
        </w:rPr>
        <w:t>al 100%</w:t>
      </w:r>
      <w:r w:rsidRPr="2BDE5891" w:rsidR="00ED0064">
        <w:rPr>
          <w:rFonts w:ascii="Calibri" w:hAnsi="Calibri" w:eastAsia="Calibri" w:cs="Calibri"/>
          <w:sz w:val="22"/>
          <w:szCs w:val="22"/>
        </w:rPr>
        <w:t xml:space="preserve"> por la </w:t>
      </w:r>
      <w:r w:rsidRPr="2BDE5891" w:rsidR="00ED0064">
        <w:rPr>
          <w:rFonts w:ascii="Calibri" w:hAnsi="Calibri" w:eastAsia="Calibri" w:cs="Calibri"/>
          <w:b/>
          <w:bCs/>
          <w:sz w:val="22"/>
          <w:szCs w:val="22"/>
        </w:rPr>
        <w:t>Fundación Monte de Piedad, I.A.P.</w:t>
      </w:r>
      <w:r w:rsidRPr="2BDE5891" w:rsidR="00ED0064">
        <w:rPr>
          <w:rFonts w:ascii="Calibri" w:hAnsi="Calibri" w:eastAsia="Calibri" w:cs="Calibri"/>
          <w:sz w:val="22"/>
          <w:szCs w:val="22"/>
        </w:rPr>
        <w:t xml:space="preserve">, </w:t>
      </w:r>
      <w:r w:rsidRPr="2BDE5891" w:rsidR="37FDC121">
        <w:rPr>
          <w:rFonts w:ascii="Calibri" w:hAnsi="Calibri" w:eastAsia="Calibri" w:cs="Calibri"/>
          <w:sz w:val="22"/>
          <w:szCs w:val="22"/>
        </w:rPr>
        <w:t xml:space="preserve">servirán para apoyar proyectos de </w:t>
      </w:r>
      <w:r w:rsidRPr="2BDE5891">
        <w:rPr>
          <w:rFonts w:ascii="Calibri" w:hAnsi="Calibri" w:eastAsia="Calibri" w:cs="Calibri"/>
          <w:sz w:val="22"/>
          <w:szCs w:val="22"/>
        </w:rPr>
        <w:t xml:space="preserve">las siguientes organizaciones de la sociedad civil, reconocidas por </w:t>
      </w:r>
      <w:r w:rsidRPr="2BDE5891">
        <w:rPr>
          <w:rFonts w:ascii="Calibri" w:hAnsi="Calibri" w:eastAsia="Calibri" w:cs="Calibri"/>
          <w:b/>
          <w:bCs/>
          <w:sz w:val="22"/>
          <w:szCs w:val="22"/>
        </w:rPr>
        <w:t>impact</w:t>
      </w:r>
      <w:r w:rsidRPr="2BDE5891" w:rsidR="23FDCC90">
        <w:rPr>
          <w:rFonts w:ascii="Calibri" w:hAnsi="Calibri" w:eastAsia="Calibri" w:cs="Calibri"/>
          <w:b/>
          <w:bCs/>
          <w:sz w:val="22"/>
          <w:szCs w:val="22"/>
        </w:rPr>
        <w:t>ar positivamente</w:t>
      </w:r>
      <w:r w:rsidRPr="2BDE5891">
        <w:rPr>
          <w:rFonts w:ascii="Calibri" w:hAnsi="Calibri" w:eastAsia="Calibri" w:cs="Calibri"/>
          <w:b/>
          <w:bCs/>
          <w:sz w:val="22"/>
          <w:szCs w:val="22"/>
        </w:rPr>
        <w:t xml:space="preserve"> </w:t>
      </w:r>
      <w:r w:rsidRPr="2BDE5891">
        <w:rPr>
          <w:rFonts w:ascii="Calibri" w:hAnsi="Calibri" w:eastAsia="Calibri" w:cs="Calibri"/>
          <w:sz w:val="22"/>
          <w:szCs w:val="22"/>
        </w:rPr>
        <w:t xml:space="preserve">en sus respectivas comunidades: </w:t>
      </w:r>
    </w:p>
    <w:p w:rsidR="170A2A92" w:rsidP="2BDE5891" w:rsidRDefault="170A2A92" w14:paraId="25779963" w14:textId="17CBDA55">
      <w:pPr>
        <w:pStyle w:val="Prrafodelista"/>
        <w:numPr>
          <w:ilvl w:val="0"/>
          <w:numId w:val="1"/>
        </w:numPr>
        <w:jc w:val="both"/>
        <w:rPr>
          <w:rFonts w:ascii="Calibri" w:hAnsi="Calibri" w:eastAsia="Calibri" w:cs="Calibri"/>
          <w:sz w:val="22"/>
          <w:szCs w:val="22"/>
        </w:rPr>
      </w:pPr>
      <w:r w:rsidRPr="2BDE5891">
        <w:rPr>
          <w:rFonts w:ascii="Calibri" w:hAnsi="Calibri" w:eastAsia="Calibri" w:cs="Calibri"/>
          <w:b/>
          <w:bCs/>
          <w:sz w:val="22"/>
          <w:szCs w:val="22"/>
        </w:rPr>
        <w:t>Grupo Ecológico Sierra Gorda, I.A.P. (Querétaro)</w:t>
      </w:r>
      <w:r w:rsidRPr="2BDE5891" w:rsidR="0A0C3A50">
        <w:rPr>
          <w:rFonts w:ascii="Calibri" w:hAnsi="Calibri" w:eastAsia="Calibri" w:cs="Calibri"/>
          <w:b/>
          <w:bCs/>
          <w:sz w:val="22"/>
          <w:szCs w:val="22"/>
        </w:rPr>
        <w:t xml:space="preserve"> -</w:t>
      </w:r>
      <w:r w:rsidRPr="2BDE5891" w:rsidR="0A0C3A50">
        <w:rPr>
          <w:rFonts w:ascii="Calibri" w:hAnsi="Calibri" w:eastAsia="Calibri" w:cs="Calibri"/>
          <w:sz w:val="22"/>
          <w:szCs w:val="22"/>
        </w:rPr>
        <w:t xml:space="preserve"> </w:t>
      </w:r>
      <w:r w:rsidRPr="2BDE5891">
        <w:rPr>
          <w:rFonts w:ascii="Calibri" w:hAnsi="Calibri" w:eastAsia="Calibri" w:cs="Calibri"/>
          <w:sz w:val="22"/>
          <w:szCs w:val="22"/>
        </w:rPr>
        <w:t xml:space="preserve">Desde 1987 trabaja en la protección ambiental y fomenta una cultura sustentable mediante </w:t>
      </w:r>
      <w:r w:rsidR="00181D37">
        <w:rPr>
          <w:rFonts w:ascii="Calibri" w:hAnsi="Calibri" w:eastAsia="Calibri" w:cs="Calibri"/>
          <w:sz w:val="22"/>
          <w:szCs w:val="22"/>
        </w:rPr>
        <w:t xml:space="preserve">la </w:t>
      </w:r>
      <w:r w:rsidRPr="2BDE5891">
        <w:rPr>
          <w:rFonts w:ascii="Calibri" w:hAnsi="Calibri" w:eastAsia="Calibri" w:cs="Calibri"/>
          <w:sz w:val="22"/>
          <w:szCs w:val="22"/>
        </w:rPr>
        <w:t xml:space="preserve">reforestación, </w:t>
      </w:r>
      <w:r w:rsidRPr="2BDE5891" w:rsidR="3B82F610">
        <w:rPr>
          <w:rFonts w:ascii="Calibri" w:hAnsi="Calibri" w:eastAsia="Calibri" w:cs="Calibri"/>
          <w:sz w:val="22"/>
          <w:szCs w:val="22"/>
        </w:rPr>
        <w:t>cuidado</w:t>
      </w:r>
      <w:r w:rsidRPr="2BDE5891">
        <w:rPr>
          <w:rFonts w:ascii="Calibri" w:hAnsi="Calibri" w:eastAsia="Calibri" w:cs="Calibri"/>
          <w:sz w:val="22"/>
          <w:szCs w:val="22"/>
        </w:rPr>
        <w:t xml:space="preserve"> de la vida silvestre y valorización de la belleza escénica. </w:t>
      </w:r>
    </w:p>
    <w:p w:rsidR="170A2A92" w:rsidP="2BDE5891" w:rsidRDefault="170A2A92" w14:paraId="25031258" w14:textId="0296A526">
      <w:pPr>
        <w:pStyle w:val="Prrafodelista"/>
        <w:numPr>
          <w:ilvl w:val="0"/>
          <w:numId w:val="1"/>
        </w:numPr>
        <w:jc w:val="both"/>
        <w:rPr>
          <w:rFonts w:ascii="Calibri" w:hAnsi="Calibri" w:eastAsia="Calibri" w:cs="Calibri"/>
          <w:sz w:val="22"/>
          <w:szCs w:val="22"/>
        </w:rPr>
      </w:pPr>
      <w:r w:rsidRPr="2BDE5891">
        <w:rPr>
          <w:rFonts w:ascii="Calibri" w:hAnsi="Calibri" w:eastAsia="Calibri" w:cs="Calibri"/>
          <w:b/>
          <w:bCs/>
          <w:sz w:val="22"/>
          <w:szCs w:val="22"/>
        </w:rPr>
        <w:t xml:space="preserve">Fondo Oaxaqueño para la Conservación de la Naturaleza, A.C. (Oaxaca) </w:t>
      </w:r>
      <w:r w:rsidRPr="2BDE5891" w:rsidR="61997E63">
        <w:rPr>
          <w:rFonts w:ascii="Calibri" w:hAnsi="Calibri" w:eastAsia="Calibri" w:cs="Calibri"/>
          <w:b/>
          <w:bCs/>
          <w:sz w:val="22"/>
          <w:szCs w:val="22"/>
        </w:rPr>
        <w:t>-</w:t>
      </w:r>
      <w:r w:rsidRPr="2BDE5891" w:rsidR="61997E63">
        <w:rPr>
          <w:rFonts w:ascii="Calibri" w:hAnsi="Calibri" w:eastAsia="Calibri" w:cs="Calibri"/>
          <w:sz w:val="22"/>
          <w:szCs w:val="22"/>
        </w:rPr>
        <w:t xml:space="preserve"> </w:t>
      </w:r>
      <w:r w:rsidRPr="2BDE5891">
        <w:rPr>
          <w:rFonts w:ascii="Calibri" w:hAnsi="Calibri" w:eastAsia="Calibri" w:cs="Calibri"/>
          <w:sz w:val="22"/>
          <w:szCs w:val="22"/>
        </w:rPr>
        <w:t xml:space="preserve">Promueve la conservación de la biodiversidad en </w:t>
      </w:r>
      <w:r w:rsidRPr="2BDE5891" w:rsidR="14366363">
        <w:rPr>
          <w:rFonts w:ascii="Calibri" w:hAnsi="Calibri" w:eastAsia="Calibri" w:cs="Calibri"/>
          <w:sz w:val="22"/>
          <w:szCs w:val="22"/>
        </w:rPr>
        <w:t>su</w:t>
      </w:r>
      <w:r w:rsidRPr="2BDE5891" w:rsidR="212F355F">
        <w:rPr>
          <w:rFonts w:ascii="Calibri" w:hAnsi="Calibri" w:eastAsia="Calibri" w:cs="Calibri"/>
          <w:sz w:val="22"/>
          <w:szCs w:val="22"/>
        </w:rPr>
        <w:t xml:space="preserve"> entidad</w:t>
      </w:r>
      <w:r w:rsidRPr="2BDE5891">
        <w:rPr>
          <w:rFonts w:ascii="Calibri" w:hAnsi="Calibri" w:eastAsia="Calibri" w:cs="Calibri"/>
          <w:sz w:val="22"/>
          <w:szCs w:val="22"/>
        </w:rPr>
        <w:t xml:space="preserve"> </w:t>
      </w:r>
      <w:r w:rsidRPr="2BDE5891" w:rsidR="47331EA0">
        <w:rPr>
          <w:rFonts w:ascii="Calibri" w:hAnsi="Calibri" w:eastAsia="Calibri" w:cs="Calibri"/>
          <w:sz w:val="22"/>
          <w:szCs w:val="22"/>
        </w:rPr>
        <w:t>con</w:t>
      </w:r>
      <w:r w:rsidRPr="2BDE5891">
        <w:rPr>
          <w:rFonts w:ascii="Calibri" w:hAnsi="Calibri" w:eastAsia="Calibri" w:cs="Calibri"/>
          <w:sz w:val="22"/>
          <w:szCs w:val="22"/>
        </w:rPr>
        <w:t xml:space="preserve"> emprendimientos resilientes y ciencia comunitaria</w:t>
      </w:r>
      <w:r w:rsidRPr="2BDE5891" w:rsidR="2DE7DD5A">
        <w:rPr>
          <w:rFonts w:ascii="Calibri" w:hAnsi="Calibri" w:eastAsia="Calibri" w:cs="Calibri"/>
          <w:sz w:val="22"/>
          <w:szCs w:val="22"/>
        </w:rPr>
        <w:t>,</w:t>
      </w:r>
      <w:r w:rsidRPr="2BDE5891" w:rsidR="1472A8D9">
        <w:rPr>
          <w:rFonts w:ascii="Calibri" w:hAnsi="Calibri" w:eastAsia="Calibri" w:cs="Calibri"/>
          <w:sz w:val="22"/>
          <w:szCs w:val="22"/>
        </w:rPr>
        <w:t xml:space="preserve"> </w:t>
      </w:r>
      <w:r w:rsidRPr="2BDE5891">
        <w:rPr>
          <w:rFonts w:ascii="Calibri" w:hAnsi="Calibri" w:eastAsia="Calibri" w:cs="Calibri"/>
          <w:sz w:val="22"/>
          <w:szCs w:val="22"/>
        </w:rPr>
        <w:t>mejoran</w:t>
      </w:r>
      <w:r w:rsidRPr="2BDE5891" w:rsidR="722160DC">
        <w:rPr>
          <w:rFonts w:ascii="Calibri" w:hAnsi="Calibri" w:eastAsia="Calibri" w:cs="Calibri"/>
          <w:sz w:val="22"/>
          <w:szCs w:val="22"/>
        </w:rPr>
        <w:t>do</w:t>
      </w:r>
      <w:r w:rsidRPr="2BDE5891">
        <w:rPr>
          <w:rFonts w:ascii="Calibri" w:hAnsi="Calibri" w:eastAsia="Calibri" w:cs="Calibri"/>
          <w:sz w:val="22"/>
          <w:szCs w:val="22"/>
        </w:rPr>
        <w:t xml:space="preserve"> los medios de vida locales. </w:t>
      </w:r>
    </w:p>
    <w:p w:rsidR="170A2A92" w:rsidP="2BDE5891" w:rsidRDefault="170A2A92" w14:paraId="35D432C2" w14:textId="116DDA43">
      <w:pPr>
        <w:pStyle w:val="Prrafodelista"/>
        <w:numPr>
          <w:ilvl w:val="0"/>
          <w:numId w:val="1"/>
        </w:numPr>
        <w:jc w:val="both"/>
        <w:rPr>
          <w:rFonts w:ascii="Calibri" w:hAnsi="Calibri" w:eastAsia="Calibri" w:cs="Calibri"/>
          <w:sz w:val="22"/>
          <w:szCs w:val="22"/>
        </w:rPr>
      </w:pPr>
      <w:r w:rsidRPr="2BDE5891">
        <w:rPr>
          <w:rFonts w:ascii="Calibri" w:hAnsi="Calibri" w:eastAsia="Calibri" w:cs="Calibri"/>
          <w:b/>
          <w:bCs/>
          <w:sz w:val="22"/>
          <w:szCs w:val="22"/>
        </w:rPr>
        <w:t xml:space="preserve">Hospital Infantil de las Californias, I.B.P. (Baja California) </w:t>
      </w:r>
      <w:r w:rsidRPr="2BDE5891" w:rsidR="40DC4BCD">
        <w:rPr>
          <w:rFonts w:ascii="Calibri" w:hAnsi="Calibri" w:eastAsia="Calibri" w:cs="Calibri"/>
          <w:b/>
          <w:bCs/>
          <w:sz w:val="22"/>
          <w:szCs w:val="22"/>
        </w:rPr>
        <w:t>-</w:t>
      </w:r>
      <w:r w:rsidRPr="2BDE5891" w:rsidR="40DC4BCD">
        <w:rPr>
          <w:rFonts w:ascii="Calibri" w:hAnsi="Calibri" w:eastAsia="Calibri" w:cs="Calibri"/>
          <w:sz w:val="22"/>
          <w:szCs w:val="22"/>
        </w:rPr>
        <w:t xml:space="preserve"> Como </w:t>
      </w:r>
      <w:r w:rsidRPr="2BDE5891">
        <w:rPr>
          <w:rFonts w:ascii="Calibri" w:hAnsi="Calibri" w:eastAsia="Calibri" w:cs="Calibri"/>
          <w:sz w:val="22"/>
          <w:szCs w:val="22"/>
        </w:rPr>
        <w:t xml:space="preserve">el único hospital pediátrico en </w:t>
      </w:r>
      <w:r w:rsidRPr="2BDE5891" w:rsidR="7BC4276F">
        <w:rPr>
          <w:rFonts w:ascii="Calibri" w:hAnsi="Calibri" w:eastAsia="Calibri" w:cs="Calibri"/>
          <w:sz w:val="22"/>
          <w:szCs w:val="22"/>
        </w:rPr>
        <w:t>su estado</w:t>
      </w:r>
      <w:r w:rsidRPr="2BDE5891">
        <w:rPr>
          <w:rFonts w:ascii="Calibri" w:hAnsi="Calibri" w:eastAsia="Calibri" w:cs="Calibri"/>
          <w:sz w:val="22"/>
          <w:szCs w:val="22"/>
        </w:rPr>
        <w:t xml:space="preserve">, ofrece atención especializada, investigación y programas educativos enfocados en la salud infantil. </w:t>
      </w:r>
    </w:p>
    <w:p w:rsidR="170A2A92" w:rsidP="2BDE5891" w:rsidRDefault="170A2A92" w14:paraId="65F34268" w14:textId="414CC0CA">
      <w:pPr>
        <w:pStyle w:val="Prrafodelista"/>
        <w:numPr>
          <w:ilvl w:val="0"/>
          <w:numId w:val="1"/>
        </w:numPr>
        <w:jc w:val="both"/>
        <w:rPr>
          <w:rFonts w:ascii="Calibri" w:hAnsi="Calibri" w:eastAsia="Calibri" w:cs="Calibri"/>
          <w:sz w:val="22"/>
          <w:szCs w:val="22"/>
        </w:rPr>
      </w:pPr>
      <w:r w:rsidRPr="2BDE5891">
        <w:rPr>
          <w:rFonts w:ascii="Calibri" w:hAnsi="Calibri" w:eastAsia="Calibri" w:cs="Calibri"/>
          <w:b/>
          <w:bCs/>
          <w:sz w:val="22"/>
          <w:szCs w:val="22"/>
        </w:rPr>
        <w:t xml:space="preserve">Una Nueva Esperanza, A.B.P. (Puebla) </w:t>
      </w:r>
      <w:r w:rsidRPr="2BDE5891" w:rsidR="63BDDE25">
        <w:rPr>
          <w:rFonts w:ascii="Calibri" w:hAnsi="Calibri" w:eastAsia="Calibri" w:cs="Calibri"/>
          <w:b/>
          <w:bCs/>
          <w:sz w:val="22"/>
          <w:szCs w:val="22"/>
        </w:rPr>
        <w:t>-</w:t>
      </w:r>
      <w:r w:rsidRPr="2BDE5891" w:rsidR="63BDDE25">
        <w:rPr>
          <w:rFonts w:ascii="Calibri" w:hAnsi="Calibri" w:eastAsia="Calibri" w:cs="Calibri"/>
          <w:sz w:val="22"/>
          <w:szCs w:val="22"/>
        </w:rPr>
        <w:t xml:space="preserve"> </w:t>
      </w:r>
      <w:r w:rsidRPr="2BDE5891">
        <w:rPr>
          <w:rFonts w:ascii="Calibri" w:hAnsi="Calibri" w:eastAsia="Calibri" w:cs="Calibri"/>
          <w:sz w:val="22"/>
          <w:szCs w:val="22"/>
        </w:rPr>
        <w:t>Desde hace 24 años brinda atención integral a niñas, niños y adolescentes con cáncer, además de apoyar a sus familias para mejorar su calidad de vida.</w:t>
      </w:r>
    </w:p>
    <w:p w:rsidR="43504C63" w:rsidP="2BDE5891" w:rsidRDefault="00181D37" w14:paraId="7F9A821E" w14:textId="25061B67">
      <w:pPr>
        <w:jc w:val="both"/>
        <w:rPr>
          <w:rFonts w:ascii="Calibri" w:hAnsi="Calibri" w:eastAsia="Calibri" w:cs="Calibri"/>
          <w:sz w:val="22"/>
          <w:szCs w:val="22"/>
        </w:rPr>
      </w:pPr>
      <w:r w:rsidRPr="3196D799">
        <w:rPr>
          <w:rFonts w:ascii="Calibri" w:hAnsi="Calibri" w:eastAsia="Calibri" w:cs="Calibri"/>
          <w:sz w:val="22"/>
          <w:szCs w:val="22"/>
        </w:rPr>
        <w:t xml:space="preserve">Al igual que en </w:t>
      </w:r>
      <w:r w:rsidRPr="3196D799" w:rsidR="6DB0BA06">
        <w:rPr>
          <w:rFonts w:ascii="Calibri" w:hAnsi="Calibri" w:eastAsia="Calibri" w:cs="Calibri"/>
          <w:sz w:val="22"/>
          <w:szCs w:val="22"/>
        </w:rPr>
        <w:t>versiones</w:t>
      </w:r>
      <w:r w:rsidRPr="3196D799">
        <w:rPr>
          <w:rFonts w:ascii="Calibri" w:hAnsi="Calibri" w:eastAsia="Calibri" w:cs="Calibri"/>
          <w:sz w:val="22"/>
          <w:szCs w:val="22"/>
        </w:rPr>
        <w:t xml:space="preserve"> previas, </w:t>
      </w:r>
      <w:r w:rsidRPr="3196D799" w:rsidR="43504C63">
        <w:rPr>
          <w:rFonts w:ascii="Calibri" w:hAnsi="Calibri" w:eastAsia="Calibri" w:cs="Calibri"/>
          <w:sz w:val="22"/>
          <w:szCs w:val="22"/>
        </w:rPr>
        <w:t xml:space="preserve">esta </w:t>
      </w:r>
      <w:r w:rsidRPr="3196D799" w:rsidR="044E421E">
        <w:rPr>
          <w:rFonts w:ascii="Calibri" w:hAnsi="Calibri" w:eastAsia="Calibri" w:cs="Calibri"/>
          <w:sz w:val="22"/>
          <w:szCs w:val="22"/>
        </w:rPr>
        <w:t xml:space="preserve">edición </w:t>
      </w:r>
      <w:r w:rsidRPr="3196D799" w:rsidR="494256BD">
        <w:rPr>
          <w:rFonts w:ascii="Calibri" w:hAnsi="Calibri" w:eastAsia="Calibri" w:cs="Calibri"/>
          <w:sz w:val="22"/>
          <w:szCs w:val="22"/>
        </w:rPr>
        <w:t xml:space="preserve">de “Quálitas con México, juntos cambiando vidas®” </w:t>
      </w:r>
      <w:r w:rsidRPr="3196D799">
        <w:rPr>
          <w:rFonts w:ascii="Calibri" w:hAnsi="Calibri" w:eastAsia="Calibri" w:cs="Calibri"/>
          <w:sz w:val="22"/>
          <w:szCs w:val="22"/>
        </w:rPr>
        <w:t xml:space="preserve">permitió </w:t>
      </w:r>
      <w:r w:rsidRPr="3196D799" w:rsidR="43504C63">
        <w:rPr>
          <w:rFonts w:ascii="Calibri" w:hAnsi="Calibri" w:eastAsia="Calibri" w:cs="Calibri"/>
          <w:sz w:val="22"/>
          <w:szCs w:val="22"/>
        </w:rPr>
        <w:t xml:space="preserve">que los donadores </w:t>
      </w:r>
      <w:r w:rsidRPr="3196D799" w:rsidR="1AB49D08">
        <w:rPr>
          <w:rFonts w:ascii="Calibri" w:hAnsi="Calibri" w:eastAsia="Calibri" w:cs="Calibri"/>
          <w:sz w:val="22"/>
          <w:szCs w:val="22"/>
        </w:rPr>
        <w:t>pudier</w:t>
      </w:r>
      <w:r w:rsidRPr="3196D799" w:rsidR="6D024CD6">
        <w:rPr>
          <w:rFonts w:ascii="Calibri" w:hAnsi="Calibri" w:eastAsia="Calibri" w:cs="Calibri"/>
          <w:sz w:val="22"/>
          <w:szCs w:val="22"/>
        </w:rPr>
        <w:t>a</w:t>
      </w:r>
      <w:r w:rsidRPr="3196D799" w:rsidR="1AB49D08">
        <w:rPr>
          <w:rFonts w:ascii="Calibri" w:hAnsi="Calibri" w:eastAsia="Calibri" w:cs="Calibri"/>
          <w:sz w:val="22"/>
          <w:szCs w:val="22"/>
        </w:rPr>
        <w:t xml:space="preserve">n </w:t>
      </w:r>
      <w:r w:rsidRPr="3196D799" w:rsidR="43504C63">
        <w:rPr>
          <w:rFonts w:ascii="Calibri" w:hAnsi="Calibri" w:eastAsia="Calibri" w:cs="Calibri"/>
          <w:b/>
          <w:bCs/>
          <w:sz w:val="22"/>
          <w:szCs w:val="22"/>
        </w:rPr>
        <w:t>el</w:t>
      </w:r>
      <w:r w:rsidRPr="3196D799" w:rsidR="57D93384">
        <w:rPr>
          <w:rFonts w:ascii="Calibri" w:hAnsi="Calibri" w:eastAsia="Calibri" w:cs="Calibri"/>
          <w:b/>
          <w:bCs/>
          <w:sz w:val="22"/>
          <w:szCs w:val="22"/>
        </w:rPr>
        <w:t>egir</w:t>
      </w:r>
      <w:r w:rsidRPr="3196D799" w:rsidR="43504C63">
        <w:rPr>
          <w:rFonts w:ascii="Calibri" w:hAnsi="Calibri" w:eastAsia="Calibri" w:cs="Calibri"/>
          <w:b/>
          <w:bCs/>
          <w:sz w:val="22"/>
          <w:szCs w:val="22"/>
        </w:rPr>
        <w:t xml:space="preserve"> la causa de su</w:t>
      </w:r>
      <w:r w:rsidRPr="3196D799" w:rsidR="03E214D3">
        <w:rPr>
          <w:rFonts w:ascii="Calibri" w:hAnsi="Calibri" w:eastAsia="Calibri" w:cs="Calibri"/>
          <w:b/>
          <w:bCs/>
          <w:sz w:val="22"/>
          <w:szCs w:val="22"/>
        </w:rPr>
        <w:t xml:space="preserve"> </w:t>
      </w:r>
      <w:r w:rsidRPr="3196D799" w:rsidR="43504C63">
        <w:rPr>
          <w:rFonts w:ascii="Calibri" w:hAnsi="Calibri" w:eastAsia="Calibri" w:cs="Calibri"/>
          <w:b/>
          <w:bCs/>
          <w:sz w:val="22"/>
          <w:szCs w:val="22"/>
        </w:rPr>
        <w:t>preferencia</w:t>
      </w:r>
      <w:r w:rsidRPr="3196D799" w:rsidR="78F22F2B">
        <w:rPr>
          <w:rFonts w:ascii="Calibri" w:hAnsi="Calibri" w:eastAsia="Calibri" w:cs="Calibri"/>
          <w:b/>
          <w:bCs/>
          <w:sz w:val="22"/>
          <w:szCs w:val="22"/>
        </w:rPr>
        <w:t>.</w:t>
      </w:r>
      <w:r w:rsidRPr="3196D799" w:rsidR="25A9C55E">
        <w:rPr>
          <w:rFonts w:ascii="Calibri" w:hAnsi="Calibri" w:eastAsia="Calibri" w:cs="Calibri"/>
          <w:sz w:val="22"/>
          <w:szCs w:val="22"/>
        </w:rPr>
        <w:t xml:space="preserve"> </w:t>
      </w:r>
      <w:r w:rsidRPr="3196D799" w:rsidR="6585978B">
        <w:rPr>
          <w:rFonts w:ascii="Calibri" w:hAnsi="Calibri" w:eastAsia="Calibri" w:cs="Calibri"/>
          <w:sz w:val="22"/>
          <w:szCs w:val="22"/>
        </w:rPr>
        <w:t xml:space="preserve">Los detalles de </w:t>
      </w:r>
      <w:r w:rsidRPr="3196D799" w:rsidR="57C66BC5">
        <w:rPr>
          <w:rFonts w:ascii="Calibri" w:hAnsi="Calibri" w:eastAsia="Calibri" w:cs="Calibri"/>
          <w:sz w:val="22"/>
          <w:szCs w:val="22"/>
        </w:rPr>
        <w:t xml:space="preserve">cuántas personas aportaron a cada </w:t>
      </w:r>
      <w:r w:rsidRPr="3196D799" w:rsidR="2F39D9C2">
        <w:rPr>
          <w:rFonts w:ascii="Calibri" w:hAnsi="Calibri" w:eastAsia="Calibri" w:cs="Calibri"/>
          <w:sz w:val="22"/>
          <w:szCs w:val="22"/>
        </w:rPr>
        <w:t xml:space="preserve">organización sin fines de lucro, así como </w:t>
      </w:r>
      <w:r w:rsidRPr="3196D799" w:rsidR="57C66BC5">
        <w:rPr>
          <w:rFonts w:ascii="Calibri" w:hAnsi="Calibri" w:eastAsia="Calibri" w:cs="Calibri"/>
          <w:sz w:val="22"/>
          <w:szCs w:val="22"/>
        </w:rPr>
        <w:t xml:space="preserve">sus </w:t>
      </w:r>
      <w:r w:rsidRPr="3196D799" w:rsidR="57C66BC5">
        <w:rPr>
          <w:rFonts w:ascii="Calibri" w:hAnsi="Calibri" w:eastAsia="Calibri" w:cs="Calibri"/>
          <w:b/>
          <w:bCs/>
          <w:sz w:val="22"/>
          <w:szCs w:val="22"/>
        </w:rPr>
        <w:t>respectivos montos finales</w:t>
      </w:r>
      <w:r w:rsidRPr="3196D799" w:rsidR="4002948F">
        <w:rPr>
          <w:rFonts w:ascii="Calibri" w:hAnsi="Calibri" w:eastAsia="Calibri" w:cs="Calibri"/>
          <w:sz w:val="22"/>
          <w:szCs w:val="22"/>
        </w:rPr>
        <w:t>, están disponibles para consulta en la plataforma</w:t>
      </w:r>
      <w:r w:rsidRPr="3196D799" w:rsidR="43504C63">
        <w:rPr>
          <w:rFonts w:ascii="Calibri" w:hAnsi="Calibri" w:eastAsia="Calibri" w:cs="Calibri"/>
          <w:sz w:val="22"/>
          <w:szCs w:val="22"/>
        </w:rPr>
        <w:t>.</w:t>
      </w:r>
    </w:p>
    <w:p w:rsidR="4F049D1F" w:rsidP="2BDE5891" w:rsidRDefault="4F049D1F" w14:paraId="5DD1C7B7" w14:textId="5C755A53">
      <w:pPr>
        <w:jc w:val="both"/>
        <w:rPr>
          <w:rFonts w:ascii="Calibri" w:hAnsi="Calibri" w:eastAsia="Calibri" w:cs="Calibri"/>
          <w:sz w:val="22"/>
          <w:szCs w:val="22"/>
        </w:rPr>
      </w:pPr>
      <w:r w:rsidRPr="2BDE5891">
        <w:rPr>
          <w:rFonts w:ascii="Calibri" w:hAnsi="Calibri" w:eastAsia="Calibri" w:cs="Calibri"/>
          <w:sz w:val="22"/>
          <w:szCs w:val="22"/>
        </w:rPr>
        <w:t>S</w:t>
      </w:r>
      <w:r w:rsidRPr="2BDE5891" w:rsidR="309F6532">
        <w:rPr>
          <w:rFonts w:ascii="Calibri" w:hAnsi="Calibri" w:eastAsia="Calibri" w:cs="Calibri"/>
          <w:sz w:val="22"/>
          <w:szCs w:val="22"/>
        </w:rPr>
        <w:t>urgida</w:t>
      </w:r>
      <w:r w:rsidRPr="2BDE5891" w:rsidR="3DB3990B">
        <w:rPr>
          <w:rFonts w:ascii="Calibri" w:hAnsi="Calibri" w:eastAsia="Calibri" w:cs="Calibri"/>
          <w:sz w:val="22"/>
          <w:szCs w:val="22"/>
        </w:rPr>
        <w:t xml:space="preserve"> como respuesta a la pandemia </w:t>
      </w:r>
      <w:r w:rsidRPr="2BDE5891" w:rsidR="4923CD93">
        <w:rPr>
          <w:rFonts w:ascii="Calibri" w:hAnsi="Calibri" w:eastAsia="Calibri" w:cs="Calibri"/>
          <w:sz w:val="22"/>
          <w:szCs w:val="22"/>
        </w:rPr>
        <w:t>de</w:t>
      </w:r>
      <w:r w:rsidRPr="2BDE5891" w:rsidR="3DB3990B">
        <w:rPr>
          <w:rFonts w:ascii="Calibri" w:hAnsi="Calibri" w:eastAsia="Calibri" w:cs="Calibri"/>
          <w:sz w:val="22"/>
          <w:szCs w:val="22"/>
        </w:rPr>
        <w:t xml:space="preserve"> 2020</w:t>
      </w:r>
      <w:r w:rsidRPr="2BDE5891" w:rsidR="7083E6C6">
        <w:rPr>
          <w:rFonts w:ascii="Calibri" w:hAnsi="Calibri" w:eastAsia="Calibri" w:cs="Calibri"/>
          <w:sz w:val="22"/>
          <w:szCs w:val="22"/>
        </w:rPr>
        <w:t>,</w:t>
      </w:r>
      <w:r w:rsidRPr="2BDE5891" w:rsidR="72690593">
        <w:rPr>
          <w:rFonts w:ascii="Calibri" w:hAnsi="Calibri" w:eastAsia="Calibri" w:cs="Calibri"/>
          <w:sz w:val="22"/>
          <w:szCs w:val="22"/>
        </w:rPr>
        <w:t xml:space="preserve"> pero</w:t>
      </w:r>
      <w:r w:rsidRPr="2BDE5891" w:rsidR="3DB3990B">
        <w:rPr>
          <w:rFonts w:ascii="Calibri" w:hAnsi="Calibri" w:eastAsia="Calibri" w:cs="Calibri"/>
          <w:sz w:val="22"/>
          <w:szCs w:val="22"/>
        </w:rPr>
        <w:t xml:space="preserve"> </w:t>
      </w:r>
      <w:r w:rsidRPr="2BDE5891" w:rsidR="22F6004E">
        <w:rPr>
          <w:rFonts w:ascii="Calibri" w:hAnsi="Calibri" w:eastAsia="Calibri" w:cs="Calibri"/>
          <w:sz w:val="22"/>
          <w:szCs w:val="22"/>
        </w:rPr>
        <w:t xml:space="preserve">que </w:t>
      </w:r>
      <w:r w:rsidRPr="2BDE5891" w:rsidR="6D3E02BA">
        <w:rPr>
          <w:rFonts w:ascii="Calibri" w:hAnsi="Calibri" w:eastAsia="Calibri" w:cs="Calibri"/>
          <w:sz w:val="22"/>
          <w:szCs w:val="22"/>
        </w:rPr>
        <w:t xml:space="preserve">arrancó </w:t>
      </w:r>
      <w:r w:rsidRPr="2BDE5891" w:rsidR="3DB3990B">
        <w:rPr>
          <w:rFonts w:ascii="Calibri" w:hAnsi="Calibri" w:eastAsia="Calibri" w:cs="Calibri"/>
          <w:sz w:val="22"/>
          <w:szCs w:val="22"/>
        </w:rPr>
        <w:t>formalmente en 2021</w:t>
      </w:r>
      <w:r w:rsidRPr="2BDE5891" w:rsidR="12A292E4">
        <w:rPr>
          <w:rFonts w:ascii="Calibri" w:hAnsi="Calibri" w:eastAsia="Calibri" w:cs="Calibri"/>
          <w:sz w:val="22"/>
          <w:szCs w:val="22"/>
        </w:rPr>
        <w:t>,</w:t>
      </w:r>
      <w:r w:rsidRPr="2BDE5891" w:rsidR="1F217516">
        <w:rPr>
          <w:rFonts w:ascii="Calibri" w:hAnsi="Calibri" w:eastAsia="Calibri" w:cs="Calibri"/>
          <w:sz w:val="22"/>
          <w:szCs w:val="22"/>
        </w:rPr>
        <w:t xml:space="preserve"> </w:t>
      </w:r>
      <w:r w:rsidRPr="2BDE5891" w:rsidR="1CE37A27">
        <w:rPr>
          <w:rFonts w:ascii="Calibri" w:hAnsi="Calibri" w:eastAsia="Calibri" w:cs="Calibri"/>
          <w:sz w:val="22"/>
          <w:szCs w:val="22"/>
        </w:rPr>
        <w:t xml:space="preserve">esta iniciativa </w:t>
      </w:r>
      <w:r w:rsidRPr="2BDE5891" w:rsidR="1F217516">
        <w:rPr>
          <w:rFonts w:ascii="Calibri" w:hAnsi="Calibri" w:eastAsia="Calibri" w:cs="Calibri"/>
          <w:sz w:val="22"/>
          <w:szCs w:val="22"/>
        </w:rPr>
        <w:t xml:space="preserve">tiene el objetivo de </w:t>
      </w:r>
      <w:r w:rsidRPr="2BDE5891" w:rsidR="3DB3990B">
        <w:rPr>
          <w:rFonts w:ascii="Calibri" w:hAnsi="Calibri" w:eastAsia="Calibri" w:cs="Calibri"/>
          <w:b/>
          <w:bCs/>
          <w:sz w:val="22"/>
          <w:szCs w:val="22"/>
        </w:rPr>
        <w:t xml:space="preserve">concientizar </w:t>
      </w:r>
      <w:r w:rsidRPr="2BDE5891" w:rsidR="103C8F88">
        <w:rPr>
          <w:rFonts w:ascii="Calibri" w:hAnsi="Calibri" w:eastAsia="Calibri" w:cs="Calibri"/>
          <w:b/>
          <w:bCs/>
          <w:sz w:val="22"/>
          <w:szCs w:val="22"/>
        </w:rPr>
        <w:t xml:space="preserve">a la población y sumar esfuerzos </w:t>
      </w:r>
      <w:r w:rsidRPr="2BDE5891" w:rsidR="103C8F88">
        <w:rPr>
          <w:rFonts w:ascii="Calibri" w:hAnsi="Calibri" w:eastAsia="Calibri" w:cs="Calibri"/>
          <w:sz w:val="22"/>
          <w:szCs w:val="22"/>
        </w:rPr>
        <w:t>en</w:t>
      </w:r>
      <w:r w:rsidRPr="2BDE5891" w:rsidR="3DB3990B">
        <w:rPr>
          <w:rFonts w:ascii="Calibri" w:hAnsi="Calibri" w:eastAsia="Calibri" w:cs="Calibri"/>
          <w:sz w:val="22"/>
          <w:szCs w:val="22"/>
        </w:rPr>
        <w:t xml:space="preserve"> </w:t>
      </w:r>
      <w:r w:rsidRPr="2BDE5891" w:rsidR="21FB175A">
        <w:rPr>
          <w:rFonts w:ascii="Calibri" w:hAnsi="Calibri" w:eastAsia="Calibri" w:cs="Calibri"/>
          <w:sz w:val="22"/>
          <w:szCs w:val="22"/>
        </w:rPr>
        <w:t xml:space="preserve">torno a </w:t>
      </w:r>
      <w:r w:rsidRPr="2BDE5891" w:rsidR="3DB3990B">
        <w:rPr>
          <w:rFonts w:ascii="Calibri" w:hAnsi="Calibri" w:eastAsia="Calibri" w:cs="Calibri"/>
          <w:sz w:val="22"/>
          <w:szCs w:val="22"/>
        </w:rPr>
        <w:t xml:space="preserve">diversas causas relacionadas con </w:t>
      </w:r>
      <w:r w:rsidRPr="2BDE5891" w:rsidR="7060A0FC">
        <w:rPr>
          <w:rFonts w:ascii="Calibri" w:hAnsi="Calibri" w:eastAsia="Calibri" w:cs="Calibri"/>
          <w:b/>
          <w:bCs/>
          <w:sz w:val="22"/>
          <w:szCs w:val="22"/>
        </w:rPr>
        <w:t>cuatro ejes</w:t>
      </w:r>
      <w:r w:rsidRPr="2BDE5891" w:rsidR="7060A0FC">
        <w:rPr>
          <w:rFonts w:ascii="Calibri" w:hAnsi="Calibri" w:eastAsia="Calibri" w:cs="Calibri"/>
          <w:sz w:val="22"/>
          <w:szCs w:val="22"/>
        </w:rPr>
        <w:t xml:space="preserve">: </w:t>
      </w:r>
      <w:r w:rsidRPr="2BDE5891" w:rsidR="3DB3990B">
        <w:rPr>
          <w:rFonts w:ascii="Calibri" w:hAnsi="Calibri" w:eastAsia="Calibri" w:cs="Calibri"/>
          <w:sz w:val="22"/>
          <w:szCs w:val="22"/>
        </w:rPr>
        <w:t>salud, educación</w:t>
      </w:r>
      <w:r w:rsidRPr="2BDE5891" w:rsidR="17E0EDDC">
        <w:rPr>
          <w:rFonts w:ascii="Calibri" w:hAnsi="Calibri" w:eastAsia="Calibri" w:cs="Calibri"/>
          <w:sz w:val="22"/>
          <w:szCs w:val="22"/>
        </w:rPr>
        <w:t>,</w:t>
      </w:r>
      <w:r w:rsidRPr="2BDE5891" w:rsidR="3DB3990B">
        <w:rPr>
          <w:rFonts w:ascii="Calibri" w:hAnsi="Calibri" w:eastAsia="Calibri" w:cs="Calibri"/>
          <w:sz w:val="22"/>
          <w:szCs w:val="22"/>
        </w:rPr>
        <w:t xml:space="preserve"> </w:t>
      </w:r>
      <w:r w:rsidRPr="2BDE5891" w:rsidR="1AD3BF12">
        <w:rPr>
          <w:rFonts w:ascii="Calibri" w:hAnsi="Calibri" w:eastAsia="Calibri" w:cs="Calibri"/>
          <w:sz w:val="22"/>
          <w:szCs w:val="22"/>
        </w:rPr>
        <w:t>protección al medio ambiente y</w:t>
      </w:r>
      <w:r w:rsidRPr="2BDE5891" w:rsidR="3DB3990B">
        <w:rPr>
          <w:rFonts w:ascii="Calibri" w:hAnsi="Calibri" w:eastAsia="Calibri" w:cs="Calibri"/>
          <w:sz w:val="22"/>
          <w:szCs w:val="22"/>
        </w:rPr>
        <w:t xml:space="preserve"> desarrollo comunitario. Desde entonces ha crecido en </w:t>
      </w:r>
      <w:r w:rsidRPr="2BDE5891" w:rsidR="3DB3990B">
        <w:rPr>
          <w:rFonts w:ascii="Calibri" w:hAnsi="Calibri" w:eastAsia="Calibri" w:cs="Calibri"/>
          <w:b/>
          <w:bCs/>
          <w:sz w:val="22"/>
          <w:szCs w:val="22"/>
        </w:rPr>
        <w:t>alcance y efectividad</w:t>
      </w:r>
      <w:r w:rsidRPr="2BDE5891" w:rsidR="3DB3990B">
        <w:rPr>
          <w:rFonts w:ascii="Calibri" w:hAnsi="Calibri" w:eastAsia="Calibri" w:cs="Calibri"/>
          <w:sz w:val="22"/>
          <w:szCs w:val="22"/>
        </w:rPr>
        <w:t xml:space="preserve">, </w:t>
      </w:r>
      <w:r w:rsidRPr="2BDE5891" w:rsidR="63B5002E">
        <w:rPr>
          <w:rFonts w:ascii="Calibri" w:hAnsi="Calibri" w:eastAsia="Calibri" w:cs="Calibri"/>
          <w:sz w:val="22"/>
          <w:szCs w:val="22"/>
        </w:rPr>
        <w:t xml:space="preserve">siendo </w:t>
      </w:r>
      <w:r w:rsidRPr="2BDE5891" w:rsidR="401314E6">
        <w:rPr>
          <w:rFonts w:ascii="Calibri" w:hAnsi="Calibri" w:eastAsia="Calibri" w:cs="Calibri"/>
          <w:sz w:val="22"/>
          <w:szCs w:val="22"/>
        </w:rPr>
        <w:t>coordin</w:t>
      </w:r>
      <w:r w:rsidRPr="2BDE5891" w:rsidR="3DB3990B">
        <w:rPr>
          <w:rFonts w:ascii="Calibri" w:hAnsi="Calibri" w:eastAsia="Calibri" w:cs="Calibri"/>
          <w:sz w:val="22"/>
          <w:szCs w:val="22"/>
        </w:rPr>
        <w:t xml:space="preserve">ada por una sólida área interna de Responsabilidad Social establecida </w:t>
      </w:r>
      <w:r w:rsidRPr="2BDE5891" w:rsidR="4961C313">
        <w:rPr>
          <w:rFonts w:ascii="Calibri" w:hAnsi="Calibri" w:eastAsia="Calibri" w:cs="Calibri"/>
          <w:sz w:val="22"/>
          <w:szCs w:val="22"/>
        </w:rPr>
        <w:t>al interior de la empresa</w:t>
      </w:r>
      <w:r w:rsidRPr="2BDE5891" w:rsidR="0384DDE9">
        <w:rPr>
          <w:rFonts w:ascii="Calibri" w:hAnsi="Calibri" w:eastAsia="Calibri" w:cs="Calibri"/>
          <w:sz w:val="22"/>
          <w:szCs w:val="22"/>
        </w:rPr>
        <w:t xml:space="preserve"> en 2003</w:t>
      </w:r>
      <w:r w:rsidRPr="2BDE5891" w:rsidR="3DB3990B">
        <w:rPr>
          <w:rFonts w:ascii="Calibri" w:hAnsi="Calibri" w:eastAsia="Calibri" w:cs="Calibri"/>
          <w:sz w:val="22"/>
          <w:szCs w:val="22"/>
        </w:rPr>
        <w:t>.</w:t>
      </w:r>
      <w:r w:rsidRPr="2BDE5891" w:rsidR="1F3E8E89">
        <w:rPr>
          <w:rFonts w:ascii="Calibri" w:hAnsi="Calibri" w:eastAsia="Calibri" w:cs="Calibri"/>
          <w:sz w:val="22"/>
          <w:szCs w:val="22"/>
        </w:rPr>
        <w:t xml:space="preserve"> </w:t>
      </w:r>
    </w:p>
    <w:p w:rsidR="27F4DA0C" w:rsidP="2BDE5891" w:rsidRDefault="27F4DA0C" w14:paraId="15AC4481" w14:textId="70DBE32F">
      <w:pPr>
        <w:jc w:val="both"/>
        <w:rPr>
          <w:rFonts w:ascii="Calibri" w:hAnsi="Calibri" w:eastAsia="Calibri" w:cs="Calibri"/>
          <w:sz w:val="22"/>
          <w:szCs w:val="22"/>
        </w:rPr>
      </w:pPr>
      <w:r w:rsidRPr="3196D799">
        <w:rPr>
          <w:rFonts w:ascii="Calibri" w:hAnsi="Calibri" w:eastAsia="Calibri" w:cs="Calibri"/>
          <w:sz w:val="22"/>
          <w:szCs w:val="22"/>
        </w:rPr>
        <w:lastRenderedPageBreak/>
        <w:t>Junto con otras acciones de responsabilidad social corporativa (RSC) implementadas</w:t>
      </w:r>
      <w:r w:rsidRPr="3196D799" w:rsidR="009030A7">
        <w:rPr>
          <w:rFonts w:ascii="Calibri" w:hAnsi="Calibri" w:eastAsia="Calibri" w:cs="Calibri"/>
          <w:sz w:val="22"/>
          <w:szCs w:val="22"/>
        </w:rPr>
        <w:t xml:space="preserve"> por Quálitas</w:t>
      </w:r>
      <w:r w:rsidRPr="3196D799">
        <w:rPr>
          <w:rFonts w:ascii="Calibri" w:hAnsi="Calibri" w:eastAsia="Calibri" w:cs="Calibri"/>
          <w:sz w:val="22"/>
          <w:szCs w:val="22"/>
        </w:rPr>
        <w:t xml:space="preserve"> cada año</w:t>
      </w:r>
      <w:r w:rsidRPr="3196D799" w:rsidR="0C8AA551">
        <w:rPr>
          <w:rFonts w:ascii="Calibri" w:hAnsi="Calibri" w:eastAsia="Calibri" w:cs="Calibri"/>
          <w:sz w:val="22"/>
          <w:szCs w:val="22"/>
        </w:rPr>
        <w:t>,</w:t>
      </w:r>
      <w:r w:rsidRPr="3196D799">
        <w:rPr>
          <w:rFonts w:ascii="Calibri" w:hAnsi="Calibri" w:eastAsia="Calibri" w:cs="Calibri"/>
          <w:sz w:val="22"/>
          <w:szCs w:val="22"/>
        </w:rPr>
        <w:t xml:space="preserve"> </w:t>
      </w:r>
      <w:r w:rsidRPr="3196D799" w:rsidR="298401DB">
        <w:rPr>
          <w:rFonts w:ascii="Calibri" w:hAnsi="Calibri" w:eastAsia="Calibri" w:cs="Calibri"/>
          <w:sz w:val="22"/>
          <w:szCs w:val="22"/>
        </w:rPr>
        <w:t xml:space="preserve">la aseguradora </w:t>
      </w:r>
      <w:r w:rsidRPr="3196D799" w:rsidR="42AA619C">
        <w:rPr>
          <w:rFonts w:ascii="Calibri" w:hAnsi="Calibri" w:eastAsia="Calibri" w:cs="Calibri"/>
          <w:sz w:val="22"/>
          <w:szCs w:val="22"/>
        </w:rPr>
        <w:t>reafirma</w:t>
      </w:r>
      <w:r w:rsidRPr="3196D799" w:rsidR="71A90E61">
        <w:rPr>
          <w:rFonts w:ascii="Calibri" w:hAnsi="Calibri" w:eastAsia="Calibri" w:cs="Calibri"/>
          <w:sz w:val="22"/>
          <w:szCs w:val="22"/>
        </w:rPr>
        <w:t xml:space="preserve"> de esta forma</w:t>
      </w:r>
      <w:r w:rsidRPr="3196D799" w:rsidR="42AA619C">
        <w:rPr>
          <w:rFonts w:ascii="Calibri" w:hAnsi="Calibri" w:eastAsia="Calibri" w:cs="Calibri"/>
          <w:sz w:val="22"/>
          <w:szCs w:val="22"/>
        </w:rPr>
        <w:t xml:space="preserve"> su </w:t>
      </w:r>
      <w:r w:rsidRPr="3196D799" w:rsidR="42AA619C">
        <w:rPr>
          <w:rFonts w:ascii="Calibri" w:hAnsi="Calibri" w:eastAsia="Calibri" w:cs="Calibri"/>
          <w:b/>
          <w:bCs/>
          <w:sz w:val="22"/>
          <w:szCs w:val="22"/>
        </w:rPr>
        <w:t>compromiso con el desarrollo sostenible</w:t>
      </w:r>
      <w:r w:rsidRPr="3196D799" w:rsidR="7D92EE50">
        <w:rPr>
          <w:rFonts w:ascii="Calibri" w:hAnsi="Calibri" w:eastAsia="Calibri" w:cs="Calibri"/>
          <w:sz w:val="22"/>
          <w:szCs w:val="22"/>
        </w:rPr>
        <w:t>,</w:t>
      </w:r>
      <w:r w:rsidRPr="3196D799" w:rsidR="3FDEC9EE">
        <w:rPr>
          <w:rFonts w:ascii="Calibri" w:hAnsi="Calibri" w:eastAsia="Calibri" w:cs="Calibri"/>
          <w:sz w:val="22"/>
          <w:szCs w:val="22"/>
        </w:rPr>
        <w:t xml:space="preserve"> </w:t>
      </w:r>
      <w:r w:rsidRPr="3196D799" w:rsidR="7D92EE50">
        <w:rPr>
          <w:rFonts w:ascii="Calibri" w:hAnsi="Calibri" w:eastAsia="Calibri" w:cs="Calibri"/>
          <w:sz w:val="22"/>
          <w:szCs w:val="22"/>
        </w:rPr>
        <w:t>e</w:t>
      </w:r>
      <w:r w:rsidRPr="3196D799" w:rsidR="3FDEC9EE">
        <w:rPr>
          <w:rFonts w:ascii="Calibri" w:hAnsi="Calibri" w:eastAsia="Calibri" w:cs="Calibri"/>
          <w:sz w:val="22"/>
          <w:szCs w:val="22"/>
        </w:rPr>
        <w:t>n línea</w:t>
      </w:r>
      <w:r w:rsidRPr="3196D799" w:rsidR="42AA619C">
        <w:rPr>
          <w:rFonts w:ascii="Calibri" w:hAnsi="Calibri" w:eastAsia="Calibri" w:cs="Calibri"/>
          <w:sz w:val="22"/>
          <w:szCs w:val="22"/>
        </w:rPr>
        <w:t xml:space="preserve"> con </w:t>
      </w:r>
      <w:r w:rsidRPr="3196D799" w:rsidR="356F263A">
        <w:rPr>
          <w:rFonts w:ascii="Calibri" w:hAnsi="Calibri" w:eastAsia="Calibri" w:cs="Calibri"/>
          <w:sz w:val="22"/>
          <w:szCs w:val="22"/>
        </w:rPr>
        <w:t>la Agenda 2030 para el Desarrollo Sostenible</w:t>
      </w:r>
      <w:r w:rsidRPr="3196D799" w:rsidR="7870C3B0">
        <w:rPr>
          <w:rFonts w:ascii="Calibri" w:hAnsi="Calibri" w:eastAsia="Calibri" w:cs="Calibri"/>
          <w:sz w:val="22"/>
          <w:szCs w:val="22"/>
        </w:rPr>
        <w:t xml:space="preserve"> adoptada</w:t>
      </w:r>
      <w:r w:rsidRPr="3196D799" w:rsidR="356F263A">
        <w:rPr>
          <w:rFonts w:ascii="Calibri" w:hAnsi="Calibri" w:eastAsia="Calibri" w:cs="Calibri"/>
          <w:sz w:val="22"/>
          <w:szCs w:val="22"/>
        </w:rPr>
        <w:t xml:space="preserve"> </w:t>
      </w:r>
      <w:r w:rsidRPr="3196D799" w:rsidR="001F9BC7">
        <w:rPr>
          <w:rFonts w:ascii="Calibri" w:hAnsi="Calibri" w:eastAsia="Calibri" w:cs="Calibri"/>
          <w:sz w:val="22"/>
          <w:szCs w:val="22"/>
        </w:rPr>
        <w:t>en 2015 por la Organización de las Naciones Unidas (ONU)</w:t>
      </w:r>
      <w:r w:rsidRPr="3196D799" w:rsidR="5A5BA7B7">
        <w:rPr>
          <w:rFonts w:ascii="Calibri" w:hAnsi="Calibri" w:eastAsia="Calibri" w:cs="Calibri"/>
          <w:sz w:val="22"/>
          <w:szCs w:val="22"/>
        </w:rPr>
        <w:t>.</w:t>
      </w:r>
    </w:p>
    <w:p w:rsidR="2BDE5891" w:rsidP="28246D02" w:rsidRDefault="2BDE5891" w14:paraId="4614E243" w14:textId="701C1E08">
      <w:pPr>
        <w:pStyle w:val="Normal"/>
        <w:jc w:val="both"/>
        <w:rPr>
          <w:rFonts w:ascii="Calibri" w:hAnsi="Calibri" w:eastAsia="Calibri" w:cs="Calibri"/>
          <w:sz w:val="22"/>
          <w:szCs w:val="22"/>
        </w:rPr>
      </w:pPr>
    </w:p>
    <w:p w:rsidR="026CB681" w:rsidP="2BDE5891" w:rsidRDefault="026CB681" w14:paraId="25DF31F4" w14:textId="38EF4020">
      <w:pPr>
        <w:spacing w:line="276" w:lineRule="auto"/>
        <w:rPr>
          <w:rFonts w:ascii="Helvetica" w:hAnsi="Helvetica" w:eastAsia="Helvetica" w:cs="Helvetica"/>
          <w:color w:val="000000" w:themeColor="text1"/>
          <w:sz w:val="21"/>
          <w:szCs w:val="21"/>
        </w:rPr>
      </w:pPr>
      <w:r w:rsidRPr="2BDE5891">
        <w:rPr>
          <w:rFonts w:ascii="Helvetica" w:hAnsi="Helvetica" w:eastAsia="Helvetica" w:cs="Helvetica"/>
          <w:b/>
          <w:bCs/>
          <w:color w:val="000000" w:themeColor="text1"/>
          <w:sz w:val="21"/>
          <w:szCs w:val="21"/>
          <w:lang w:val="es-419"/>
        </w:rPr>
        <w:t>Acerca de Quálitas</w:t>
      </w:r>
    </w:p>
    <w:p w:rsidR="026CB681" w:rsidP="2BDE5891" w:rsidRDefault="026CB681" w14:paraId="4BE16A5B" w14:textId="51F783F4">
      <w:pPr>
        <w:spacing w:line="276" w:lineRule="auto"/>
        <w:jc w:val="both"/>
        <w:rPr>
          <w:rFonts w:ascii="Helvetica" w:hAnsi="Helvetica" w:eastAsia="Helvetica" w:cs="Helvetica"/>
          <w:color w:val="000000" w:themeColor="text1"/>
          <w:sz w:val="18"/>
          <w:szCs w:val="18"/>
        </w:rPr>
      </w:pPr>
      <w:r w:rsidRPr="50D528FF" w:rsidR="026CB681">
        <w:rPr>
          <w:rFonts w:ascii="Helvetica" w:hAnsi="Helvetica" w:eastAsia="Helvetica" w:cs="Helvetica"/>
          <w:color w:val="000000" w:themeColor="text1" w:themeTint="FF" w:themeShade="FF"/>
          <w:sz w:val="18"/>
          <w:szCs w:val="18"/>
          <w:lang w:val="es-MX"/>
        </w:rPr>
        <w:t>Con 30 años de experiencia, Quálitas es la aseguradora con mayor participación del mercado automotriz en México. La especialización y el compromiso con la excelencia en el servicio, le han permitido mantenerse por 1</w:t>
      </w:r>
      <w:r w:rsidRPr="50D528FF" w:rsidR="426C6695">
        <w:rPr>
          <w:rFonts w:ascii="Helvetica" w:hAnsi="Helvetica" w:eastAsia="Helvetica" w:cs="Helvetica"/>
          <w:color w:val="000000" w:themeColor="text1" w:themeTint="FF" w:themeShade="FF"/>
          <w:sz w:val="18"/>
          <w:szCs w:val="18"/>
          <w:lang w:val="es-MX"/>
        </w:rPr>
        <w:t>8</w:t>
      </w:r>
      <w:r w:rsidRPr="50D528FF" w:rsidR="026CB681">
        <w:rPr>
          <w:rFonts w:ascii="Helvetica" w:hAnsi="Helvetica" w:eastAsia="Helvetica" w:cs="Helvetica"/>
          <w:color w:val="000000" w:themeColor="text1" w:themeTint="FF" w:themeShade="FF"/>
          <w:sz w:val="18"/>
          <w:szCs w:val="18"/>
          <w:lang w:val="es-MX"/>
        </w:rPr>
        <w:t xml:space="preserve"> años consecutivos como líder del sector en el país. Uno de cada tres vehículos que cuentan con seguro en México están asegurados por Quálitas, así como uno de cada dos unidades de equipo pesado. Cuenta con la red de cobertura más grande del país y presencia a nivel internacional en E.U., El Salvador, Costa Rica, Perú y Colombia; sumando todos los mercados, Quálitas asegura actualmente </w:t>
      </w:r>
      <w:r w:rsidRPr="50D528FF" w:rsidR="1F07DC18">
        <w:rPr>
          <w:rFonts w:ascii="Helvetica" w:hAnsi="Helvetica" w:eastAsia="Helvetica" w:cs="Helvetica"/>
          <w:color w:val="000000" w:themeColor="text1" w:themeTint="FF" w:themeShade="FF"/>
          <w:sz w:val="18"/>
          <w:szCs w:val="18"/>
          <w:lang w:val="es-MX"/>
        </w:rPr>
        <w:t xml:space="preserve">más de </w:t>
      </w:r>
      <w:r w:rsidRPr="50D528FF" w:rsidR="026CB681">
        <w:rPr>
          <w:rFonts w:ascii="Helvetica" w:hAnsi="Helvetica" w:eastAsia="Helvetica" w:cs="Helvetica"/>
          <w:color w:val="000000" w:themeColor="text1" w:themeTint="FF" w:themeShade="FF"/>
          <w:sz w:val="18"/>
          <w:szCs w:val="18"/>
          <w:lang w:val="es-MX"/>
        </w:rPr>
        <w:t xml:space="preserve">5.7 millones de vehículos. </w:t>
      </w:r>
      <w:hyperlink r:id="Rb38aaef67bc44c85">
        <w:r w:rsidRPr="50D528FF" w:rsidR="026CB681">
          <w:rPr>
            <w:rStyle w:val="Hipervnculo"/>
            <w:rFonts w:ascii="Helvetica" w:hAnsi="Helvetica" w:eastAsia="Helvetica" w:cs="Helvetica"/>
            <w:sz w:val="18"/>
            <w:szCs w:val="18"/>
            <w:lang w:val="es-MX"/>
          </w:rPr>
          <w:t>www.qualitas.com.mx</w:t>
        </w:r>
      </w:hyperlink>
    </w:p>
    <w:p w:rsidR="2BDE5891" w:rsidP="2BDE5891" w:rsidRDefault="2BDE5891" w14:paraId="244D3C71" w14:textId="67B1A7D8">
      <w:pPr>
        <w:jc w:val="both"/>
        <w:rPr>
          <w:rFonts w:ascii="Calibri" w:hAnsi="Calibri" w:eastAsia="Calibri" w:cs="Calibri"/>
          <w:sz w:val="22"/>
          <w:szCs w:val="22"/>
        </w:rPr>
      </w:pPr>
    </w:p>
    <w:sectPr w:rsidR="2BDE5891">
      <w:headerReference w:type="default" r:id="rId12"/>
      <w:footerReference w:type="default" r:id="rId13"/>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02A5" w:rsidRDefault="008F02A5" w14:paraId="794230D8" w14:textId="77777777">
      <w:pPr>
        <w:spacing w:after="0" w:line="240" w:lineRule="auto"/>
      </w:pPr>
      <w:r>
        <w:separator/>
      </w:r>
    </w:p>
  </w:endnote>
  <w:endnote w:type="continuationSeparator" w:id="0">
    <w:p w:rsidR="008F02A5" w:rsidRDefault="008F02A5" w14:paraId="1884B3AA" w14:textId="77777777">
      <w:pPr>
        <w:spacing w:after="0" w:line="240" w:lineRule="auto"/>
      </w:pPr>
      <w:r>
        <w:continuationSeparator/>
      </w:r>
    </w:p>
  </w:endnote>
  <w:endnote w:type="continuationNotice" w:id="1">
    <w:p w:rsidR="008F02A5" w:rsidRDefault="008F02A5" w14:paraId="6BE7C63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BDE5891" w:rsidTr="2BDE5891" w14:paraId="2B39DB90" w14:textId="77777777">
      <w:trPr>
        <w:trHeight w:val="300"/>
      </w:trPr>
      <w:tc>
        <w:tcPr>
          <w:tcW w:w="3005" w:type="dxa"/>
        </w:tcPr>
        <w:p w:rsidR="2BDE5891" w:rsidP="2BDE5891" w:rsidRDefault="2BDE5891" w14:paraId="731E0203" w14:textId="263C45FC">
          <w:pPr>
            <w:pStyle w:val="Encabezado"/>
            <w:ind w:left="-115"/>
          </w:pPr>
        </w:p>
      </w:tc>
      <w:tc>
        <w:tcPr>
          <w:tcW w:w="3005" w:type="dxa"/>
        </w:tcPr>
        <w:p w:rsidR="2BDE5891" w:rsidP="2BDE5891" w:rsidRDefault="2BDE5891" w14:paraId="0937F9D0" w14:textId="166DFBAF">
          <w:pPr>
            <w:pStyle w:val="Encabezado"/>
            <w:jc w:val="center"/>
          </w:pPr>
        </w:p>
      </w:tc>
      <w:tc>
        <w:tcPr>
          <w:tcW w:w="3005" w:type="dxa"/>
        </w:tcPr>
        <w:p w:rsidR="2BDE5891" w:rsidP="2BDE5891" w:rsidRDefault="2BDE5891" w14:paraId="58A386D8" w14:textId="7828350B">
          <w:pPr>
            <w:pStyle w:val="Encabezado"/>
            <w:ind w:right="-115"/>
            <w:jc w:val="right"/>
          </w:pPr>
        </w:p>
      </w:tc>
    </w:tr>
  </w:tbl>
  <w:p w:rsidR="2BDE5891" w:rsidP="2BDE5891" w:rsidRDefault="2BDE5891" w14:paraId="1752BCB2" w14:textId="06BD04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02A5" w:rsidRDefault="008F02A5" w14:paraId="1004FC05" w14:textId="77777777">
      <w:pPr>
        <w:spacing w:after="0" w:line="240" w:lineRule="auto"/>
      </w:pPr>
      <w:r>
        <w:separator/>
      </w:r>
    </w:p>
  </w:footnote>
  <w:footnote w:type="continuationSeparator" w:id="0">
    <w:p w:rsidR="008F02A5" w:rsidRDefault="008F02A5" w14:paraId="3250BC73" w14:textId="77777777">
      <w:pPr>
        <w:spacing w:after="0" w:line="240" w:lineRule="auto"/>
      </w:pPr>
      <w:r>
        <w:continuationSeparator/>
      </w:r>
    </w:p>
  </w:footnote>
  <w:footnote w:type="continuationNotice" w:id="1">
    <w:p w:rsidR="008F02A5" w:rsidRDefault="008F02A5" w14:paraId="4C377DE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2BDE5891" w:rsidP="2BDE5891" w:rsidRDefault="2BDE5891" w14:paraId="37BA9255" w14:textId="72C20670">
    <w:pPr>
      <w:pStyle w:val="Encabezado"/>
    </w:pPr>
    <w:r>
      <w:rPr>
        <w:noProof/>
      </w:rPr>
      <w:drawing>
        <wp:inline distT="0" distB="0" distL="0" distR="0" wp14:anchorId="25F2617B" wp14:editId="4C812F95">
          <wp:extent cx="1485900" cy="457200"/>
          <wp:effectExtent l="0" t="0" r="0" b="0"/>
          <wp:docPr id="1833671726" name="Imagen 183367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5900" cy="457200"/>
                  </a:xfrm>
                  <a:prstGeom prst="rect">
                    <a:avLst/>
                  </a:prstGeom>
                </pic:spPr>
              </pic:pic>
            </a:graphicData>
          </a:graphic>
        </wp:inline>
      </w:drawing>
    </w:r>
    <w:r>
      <w:br/>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C99A4"/>
    <w:multiLevelType w:val="hybridMultilevel"/>
    <w:tmpl w:val="AF827D92"/>
    <w:lvl w:ilvl="0" w:tplc="B8D08418">
      <w:start w:val="1"/>
      <w:numFmt w:val="bullet"/>
      <w:lvlText w:val=""/>
      <w:lvlJc w:val="left"/>
      <w:pPr>
        <w:ind w:left="720" w:hanging="360"/>
      </w:pPr>
      <w:rPr>
        <w:rFonts w:hint="default" w:ascii="Symbol" w:hAnsi="Symbol"/>
      </w:rPr>
    </w:lvl>
    <w:lvl w:ilvl="1" w:tplc="1E60B832">
      <w:start w:val="1"/>
      <w:numFmt w:val="bullet"/>
      <w:lvlText w:val="o"/>
      <w:lvlJc w:val="left"/>
      <w:pPr>
        <w:ind w:left="1440" w:hanging="360"/>
      </w:pPr>
      <w:rPr>
        <w:rFonts w:hint="default" w:ascii="Courier New" w:hAnsi="Courier New"/>
      </w:rPr>
    </w:lvl>
    <w:lvl w:ilvl="2" w:tplc="C6AEB2BE">
      <w:start w:val="1"/>
      <w:numFmt w:val="bullet"/>
      <w:lvlText w:val=""/>
      <w:lvlJc w:val="left"/>
      <w:pPr>
        <w:ind w:left="2160" w:hanging="360"/>
      </w:pPr>
      <w:rPr>
        <w:rFonts w:hint="default" w:ascii="Wingdings" w:hAnsi="Wingdings"/>
      </w:rPr>
    </w:lvl>
    <w:lvl w:ilvl="3" w:tplc="DB18A5DC">
      <w:start w:val="1"/>
      <w:numFmt w:val="bullet"/>
      <w:lvlText w:val=""/>
      <w:lvlJc w:val="left"/>
      <w:pPr>
        <w:ind w:left="2880" w:hanging="360"/>
      </w:pPr>
      <w:rPr>
        <w:rFonts w:hint="default" w:ascii="Symbol" w:hAnsi="Symbol"/>
      </w:rPr>
    </w:lvl>
    <w:lvl w:ilvl="4" w:tplc="7BC833F6">
      <w:start w:val="1"/>
      <w:numFmt w:val="bullet"/>
      <w:lvlText w:val="o"/>
      <w:lvlJc w:val="left"/>
      <w:pPr>
        <w:ind w:left="3600" w:hanging="360"/>
      </w:pPr>
      <w:rPr>
        <w:rFonts w:hint="default" w:ascii="Courier New" w:hAnsi="Courier New"/>
      </w:rPr>
    </w:lvl>
    <w:lvl w:ilvl="5" w:tplc="BB8C8866">
      <w:start w:val="1"/>
      <w:numFmt w:val="bullet"/>
      <w:lvlText w:val=""/>
      <w:lvlJc w:val="left"/>
      <w:pPr>
        <w:ind w:left="4320" w:hanging="360"/>
      </w:pPr>
      <w:rPr>
        <w:rFonts w:hint="default" w:ascii="Wingdings" w:hAnsi="Wingdings"/>
      </w:rPr>
    </w:lvl>
    <w:lvl w:ilvl="6" w:tplc="18F82C4A">
      <w:start w:val="1"/>
      <w:numFmt w:val="bullet"/>
      <w:lvlText w:val=""/>
      <w:lvlJc w:val="left"/>
      <w:pPr>
        <w:ind w:left="5040" w:hanging="360"/>
      </w:pPr>
      <w:rPr>
        <w:rFonts w:hint="default" w:ascii="Symbol" w:hAnsi="Symbol"/>
      </w:rPr>
    </w:lvl>
    <w:lvl w:ilvl="7" w:tplc="59741BD6">
      <w:start w:val="1"/>
      <w:numFmt w:val="bullet"/>
      <w:lvlText w:val="o"/>
      <w:lvlJc w:val="left"/>
      <w:pPr>
        <w:ind w:left="5760" w:hanging="360"/>
      </w:pPr>
      <w:rPr>
        <w:rFonts w:hint="default" w:ascii="Courier New" w:hAnsi="Courier New"/>
      </w:rPr>
    </w:lvl>
    <w:lvl w:ilvl="8" w:tplc="5D28295E">
      <w:start w:val="1"/>
      <w:numFmt w:val="bullet"/>
      <w:lvlText w:val=""/>
      <w:lvlJc w:val="left"/>
      <w:pPr>
        <w:ind w:left="6480" w:hanging="360"/>
      </w:pPr>
      <w:rPr>
        <w:rFonts w:hint="default" w:ascii="Wingdings" w:hAnsi="Wingdings"/>
      </w:rPr>
    </w:lvl>
  </w:abstractNum>
  <w:num w:numId="1" w16cid:durableId="177524849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372F2F"/>
    <w:rsid w:val="0003150B"/>
    <w:rsid w:val="00056626"/>
    <w:rsid w:val="000D43B3"/>
    <w:rsid w:val="00120F4C"/>
    <w:rsid w:val="0017740B"/>
    <w:rsid w:val="00181D37"/>
    <w:rsid w:val="001E1F30"/>
    <w:rsid w:val="001F9BC7"/>
    <w:rsid w:val="002A7DDF"/>
    <w:rsid w:val="00315C58"/>
    <w:rsid w:val="0036785A"/>
    <w:rsid w:val="00390A2B"/>
    <w:rsid w:val="0042660B"/>
    <w:rsid w:val="005D2C01"/>
    <w:rsid w:val="005E2D17"/>
    <w:rsid w:val="006132FB"/>
    <w:rsid w:val="006515D8"/>
    <w:rsid w:val="00692B92"/>
    <w:rsid w:val="00742CCE"/>
    <w:rsid w:val="00750651"/>
    <w:rsid w:val="007519C3"/>
    <w:rsid w:val="007E2B13"/>
    <w:rsid w:val="00826EFD"/>
    <w:rsid w:val="00865F05"/>
    <w:rsid w:val="00867B81"/>
    <w:rsid w:val="008D4975"/>
    <w:rsid w:val="008E1668"/>
    <w:rsid w:val="008F02A5"/>
    <w:rsid w:val="009030A7"/>
    <w:rsid w:val="00923022"/>
    <w:rsid w:val="00951628"/>
    <w:rsid w:val="00B0071D"/>
    <w:rsid w:val="00B30EEE"/>
    <w:rsid w:val="00B75394"/>
    <w:rsid w:val="00BA1D85"/>
    <w:rsid w:val="00C30EC5"/>
    <w:rsid w:val="00C77D8D"/>
    <w:rsid w:val="00CA71C4"/>
    <w:rsid w:val="00CF58ED"/>
    <w:rsid w:val="00D1309C"/>
    <w:rsid w:val="00DB33BB"/>
    <w:rsid w:val="00DD4ADB"/>
    <w:rsid w:val="00DF72C8"/>
    <w:rsid w:val="00E10126"/>
    <w:rsid w:val="00E36E4B"/>
    <w:rsid w:val="00E453BB"/>
    <w:rsid w:val="00E7786E"/>
    <w:rsid w:val="00EC74EA"/>
    <w:rsid w:val="00ED0064"/>
    <w:rsid w:val="00FD0BEE"/>
    <w:rsid w:val="026CB681"/>
    <w:rsid w:val="0384DDE9"/>
    <w:rsid w:val="03E214D3"/>
    <w:rsid w:val="044E421E"/>
    <w:rsid w:val="046C0F27"/>
    <w:rsid w:val="05848DF5"/>
    <w:rsid w:val="062DCAD5"/>
    <w:rsid w:val="07148F81"/>
    <w:rsid w:val="0836C267"/>
    <w:rsid w:val="088A57A6"/>
    <w:rsid w:val="0A0C3A50"/>
    <w:rsid w:val="0A962FFA"/>
    <w:rsid w:val="0AF5C4EC"/>
    <w:rsid w:val="0AF91A23"/>
    <w:rsid w:val="0C8AA551"/>
    <w:rsid w:val="0D847EBF"/>
    <w:rsid w:val="0EEC68F8"/>
    <w:rsid w:val="0EF5C300"/>
    <w:rsid w:val="0FF39427"/>
    <w:rsid w:val="103C8F88"/>
    <w:rsid w:val="108AE160"/>
    <w:rsid w:val="1182E0E9"/>
    <w:rsid w:val="1191AFD4"/>
    <w:rsid w:val="12A292E4"/>
    <w:rsid w:val="12DCB001"/>
    <w:rsid w:val="13914D36"/>
    <w:rsid w:val="14366363"/>
    <w:rsid w:val="1472A8D9"/>
    <w:rsid w:val="14EEBAB5"/>
    <w:rsid w:val="157C415C"/>
    <w:rsid w:val="1625B5FD"/>
    <w:rsid w:val="170A2A92"/>
    <w:rsid w:val="17B85BC6"/>
    <w:rsid w:val="17E0EDDC"/>
    <w:rsid w:val="1922D410"/>
    <w:rsid w:val="1AB49D08"/>
    <w:rsid w:val="1AD3BF12"/>
    <w:rsid w:val="1B5DCD01"/>
    <w:rsid w:val="1BB576CD"/>
    <w:rsid w:val="1BBEE3F4"/>
    <w:rsid w:val="1CA4971C"/>
    <w:rsid w:val="1CE37A27"/>
    <w:rsid w:val="1DCE9345"/>
    <w:rsid w:val="1E8DFB37"/>
    <w:rsid w:val="1F07DC18"/>
    <w:rsid w:val="1F217516"/>
    <w:rsid w:val="1F28F480"/>
    <w:rsid w:val="1F3E8E89"/>
    <w:rsid w:val="2085C532"/>
    <w:rsid w:val="209C31B5"/>
    <w:rsid w:val="20A3BD95"/>
    <w:rsid w:val="2115AE5C"/>
    <w:rsid w:val="212F355F"/>
    <w:rsid w:val="2138A9D2"/>
    <w:rsid w:val="215D7707"/>
    <w:rsid w:val="21645F11"/>
    <w:rsid w:val="21FB175A"/>
    <w:rsid w:val="22F6004E"/>
    <w:rsid w:val="23FDCC90"/>
    <w:rsid w:val="25A9C55E"/>
    <w:rsid w:val="262E99C0"/>
    <w:rsid w:val="27F4DA0C"/>
    <w:rsid w:val="28246D02"/>
    <w:rsid w:val="2844A0E6"/>
    <w:rsid w:val="29564452"/>
    <w:rsid w:val="298401DB"/>
    <w:rsid w:val="2B1D07F7"/>
    <w:rsid w:val="2BDE5891"/>
    <w:rsid w:val="2C19E5AF"/>
    <w:rsid w:val="2D22F321"/>
    <w:rsid w:val="2D2E4B47"/>
    <w:rsid w:val="2D732483"/>
    <w:rsid w:val="2DE7DD5A"/>
    <w:rsid w:val="2F39D9C2"/>
    <w:rsid w:val="2F412141"/>
    <w:rsid w:val="309F6532"/>
    <w:rsid w:val="30B0E037"/>
    <w:rsid w:val="313398E6"/>
    <w:rsid w:val="31734C45"/>
    <w:rsid w:val="3196D799"/>
    <w:rsid w:val="33126590"/>
    <w:rsid w:val="339E5F0E"/>
    <w:rsid w:val="33B8B8BE"/>
    <w:rsid w:val="33C28DFF"/>
    <w:rsid w:val="33C43414"/>
    <w:rsid w:val="342B7CD0"/>
    <w:rsid w:val="34493FFE"/>
    <w:rsid w:val="356F263A"/>
    <w:rsid w:val="35BB82D6"/>
    <w:rsid w:val="379C6CAF"/>
    <w:rsid w:val="37FDC121"/>
    <w:rsid w:val="380BAE8E"/>
    <w:rsid w:val="3850A811"/>
    <w:rsid w:val="3AD3E1A4"/>
    <w:rsid w:val="3B82F610"/>
    <w:rsid w:val="3BF44D0E"/>
    <w:rsid w:val="3C516C5A"/>
    <w:rsid w:val="3D469860"/>
    <w:rsid w:val="3D8BDFDB"/>
    <w:rsid w:val="3DB3990B"/>
    <w:rsid w:val="3E631BAF"/>
    <w:rsid w:val="3FD2D1AC"/>
    <w:rsid w:val="3FDEC9EE"/>
    <w:rsid w:val="3FE55F0D"/>
    <w:rsid w:val="4002948F"/>
    <w:rsid w:val="401314E6"/>
    <w:rsid w:val="409AC746"/>
    <w:rsid w:val="40DC4BCD"/>
    <w:rsid w:val="41044DED"/>
    <w:rsid w:val="41D8BF64"/>
    <w:rsid w:val="426C6695"/>
    <w:rsid w:val="4275F719"/>
    <w:rsid w:val="42AA619C"/>
    <w:rsid w:val="42B168C5"/>
    <w:rsid w:val="43504C63"/>
    <w:rsid w:val="4365A212"/>
    <w:rsid w:val="43C20C25"/>
    <w:rsid w:val="4494D751"/>
    <w:rsid w:val="454F349E"/>
    <w:rsid w:val="45A60B9E"/>
    <w:rsid w:val="45B887CC"/>
    <w:rsid w:val="47331EA0"/>
    <w:rsid w:val="4824C8FF"/>
    <w:rsid w:val="486C022B"/>
    <w:rsid w:val="48FE8411"/>
    <w:rsid w:val="4923CD93"/>
    <w:rsid w:val="494256BD"/>
    <w:rsid w:val="4961C313"/>
    <w:rsid w:val="498C8197"/>
    <w:rsid w:val="49EFB4BE"/>
    <w:rsid w:val="4AD6D06F"/>
    <w:rsid w:val="4AF7792A"/>
    <w:rsid w:val="4AFBBC2A"/>
    <w:rsid w:val="4B1FB515"/>
    <w:rsid w:val="4BEACCF0"/>
    <w:rsid w:val="4C2A63E8"/>
    <w:rsid w:val="4C2A89B4"/>
    <w:rsid w:val="4C5394BA"/>
    <w:rsid w:val="4D328C61"/>
    <w:rsid w:val="4E3D3CF0"/>
    <w:rsid w:val="4ED8082D"/>
    <w:rsid w:val="4F049D1F"/>
    <w:rsid w:val="4F069525"/>
    <w:rsid w:val="4FBDD59D"/>
    <w:rsid w:val="502B7C5F"/>
    <w:rsid w:val="50D528FF"/>
    <w:rsid w:val="510DD981"/>
    <w:rsid w:val="51885D46"/>
    <w:rsid w:val="51EC6093"/>
    <w:rsid w:val="52F713BA"/>
    <w:rsid w:val="53E863A3"/>
    <w:rsid w:val="5469C65B"/>
    <w:rsid w:val="5685E99D"/>
    <w:rsid w:val="569B2AA6"/>
    <w:rsid w:val="5794F946"/>
    <w:rsid w:val="57C66BC5"/>
    <w:rsid w:val="57D93384"/>
    <w:rsid w:val="581C58A8"/>
    <w:rsid w:val="58655101"/>
    <w:rsid w:val="58963347"/>
    <w:rsid w:val="595716C4"/>
    <w:rsid w:val="59F16400"/>
    <w:rsid w:val="5A3F479D"/>
    <w:rsid w:val="5A5BA7B7"/>
    <w:rsid w:val="5A76D545"/>
    <w:rsid w:val="5ACE3CBA"/>
    <w:rsid w:val="5B372F2F"/>
    <w:rsid w:val="5B7D1708"/>
    <w:rsid w:val="5C0614BE"/>
    <w:rsid w:val="5CCAC846"/>
    <w:rsid w:val="5E937CBB"/>
    <w:rsid w:val="5F6707B2"/>
    <w:rsid w:val="5FE067A3"/>
    <w:rsid w:val="601585D2"/>
    <w:rsid w:val="607DE8D4"/>
    <w:rsid w:val="61997E63"/>
    <w:rsid w:val="61A9463E"/>
    <w:rsid w:val="6308FB25"/>
    <w:rsid w:val="6356C212"/>
    <w:rsid w:val="63B5002E"/>
    <w:rsid w:val="63BDDE25"/>
    <w:rsid w:val="63E1ABE2"/>
    <w:rsid w:val="64B845DD"/>
    <w:rsid w:val="65153E34"/>
    <w:rsid w:val="6585978B"/>
    <w:rsid w:val="65B42690"/>
    <w:rsid w:val="661E594C"/>
    <w:rsid w:val="67469197"/>
    <w:rsid w:val="6773AE57"/>
    <w:rsid w:val="687D2BF0"/>
    <w:rsid w:val="690FD1A6"/>
    <w:rsid w:val="6A03433A"/>
    <w:rsid w:val="6A99BCB8"/>
    <w:rsid w:val="6B2539B7"/>
    <w:rsid w:val="6CEA04A9"/>
    <w:rsid w:val="6D024CD6"/>
    <w:rsid w:val="6D3E02BA"/>
    <w:rsid w:val="6DB0BA06"/>
    <w:rsid w:val="6E22A393"/>
    <w:rsid w:val="6E4398B5"/>
    <w:rsid w:val="6F19FC63"/>
    <w:rsid w:val="6F1EB5E9"/>
    <w:rsid w:val="6F5A8805"/>
    <w:rsid w:val="7060A0FC"/>
    <w:rsid w:val="7083E6C6"/>
    <w:rsid w:val="709F1AEC"/>
    <w:rsid w:val="71274329"/>
    <w:rsid w:val="71A90E61"/>
    <w:rsid w:val="722160DC"/>
    <w:rsid w:val="72690593"/>
    <w:rsid w:val="7314057D"/>
    <w:rsid w:val="7342F493"/>
    <w:rsid w:val="73728E66"/>
    <w:rsid w:val="73AA7F1B"/>
    <w:rsid w:val="7523ABFA"/>
    <w:rsid w:val="754AB9E2"/>
    <w:rsid w:val="755B706E"/>
    <w:rsid w:val="75ACD4DA"/>
    <w:rsid w:val="775D123B"/>
    <w:rsid w:val="77BBC699"/>
    <w:rsid w:val="7870C3B0"/>
    <w:rsid w:val="78F22F2B"/>
    <w:rsid w:val="794F5D29"/>
    <w:rsid w:val="7A9615F5"/>
    <w:rsid w:val="7BC4276F"/>
    <w:rsid w:val="7D92EE50"/>
    <w:rsid w:val="7ECD582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ACBC"/>
  <w15:chartTrackingRefBased/>
  <w15:docId w15:val="{11F63783-14EB-406F-9552-E4F62039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2BDE5891"/>
    <w:rPr>
      <w:color w:val="467886"/>
      <w:u w:val="single"/>
    </w:rPr>
  </w:style>
  <w:style w:type="paragraph" w:styleId="Prrafodelista">
    <w:name w:val="List Paragraph"/>
    <w:basedOn w:val="Normal"/>
    <w:uiPriority w:val="34"/>
    <w:qFormat/>
    <w:rsid w:val="2BDE5891"/>
    <w:pPr>
      <w:ind w:left="720"/>
      <w:contextualSpacing/>
    </w:pPr>
  </w:style>
  <w:style w:type="paragraph" w:styleId="Encabezado">
    <w:name w:val="header"/>
    <w:basedOn w:val="Normal"/>
    <w:uiPriority w:val="99"/>
    <w:unhideWhenUsed/>
    <w:rsid w:val="2BDE5891"/>
    <w:pPr>
      <w:tabs>
        <w:tab w:val="center" w:pos="4680"/>
        <w:tab w:val="right" w:pos="9360"/>
      </w:tabs>
      <w:spacing w:after="0" w:line="240" w:lineRule="auto"/>
    </w:pPr>
  </w:style>
  <w:style w:type="paragraph" w:styleId="Piedepgina">
    <w:name w:val="footer"/>
    <w:basedOn w:val="Normal"/>
    <w:uiPriority w:val="99"/>
    <w:unhideWhenUsed/>
    <w:rsid w:val="2BDE5891"/>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n">
    <w:name w:val="Revision"/>
    <w:hidden/>
    <w:uiPriority w:val="99"/>
    <w:semiHidden/>
    <w:rsid w:val="00390A2B"/>
    <w:pPr>
      <w:spacing w:after="0" w:line="240" w:lineRule="auto"/>
    </w:pPr>
  </w:style>
  <w:style w:type="character" w:styleId="Refdecomentario">
    <w:name w:val="annotation reference"/>
    <w:basedOn w:val="Fuentedeprrafopredeter"/>
    <w:uiPriority w:val="99"/>
    <w:semiHidden/>
    <w:unhideWhenUsed/>
    <w:rsid w:val="00315C58"/>
    <w:rPr>
      <w:sz w:val="16"/>
      <w:szCs w:val="16"/>
    </w:rPr>
  </w:style>
  <w:style w:type="paragraph" w:styleId="Textocomentario">
    <w:name w:val="annotation text"/>
    <w:basedOn w:val="Normal"/>
    <w:link w:val="TextocomentarioCar"/>
    <w:uiPriority w:val="99"/>
    <w:unhideWhenUsed/>
    <w:rsid w:val="00315C58"/>
    <w:pPr>
      <w:spacing w:line="240" w:lineRule="auto"/>
    </w:pPr>
    <w:rPr>
      <w:sz w:val="20"/>
      <w:szCs w:val="20"/>
    </w:rPr>
  </w:style>
  <w:style w:type="character" w:styleId="TextocomentarioCar" w:customStyle="1">
    <w:name w:val="Texto comentario Car"/>
    <w:basedOn w:val="Fuentedeprrafopredeter"/>
    <w:link w:val="Textocomentario"/>
    <w:uiPriority w:val="99"/>
    <w:rsid w:val="00315C58"/>
    <w:rPr>
      <w:sz w:val="20"/>
      <w:szCs w:val="20"/>
    </w:rPr>
  </w:style>
  <w:style w:type="paragraph" w:styleId="Asuntodelcomentario">
    <w:name w:val="annotation subject"/>
    <w:basedOn w:val="Textocomentario"/>
    <w:next w:val="Textocomentario"/>
    <w:link w:val="AsuntodelcomentarioCar"/>
    <w:uiPriority w:val="99"/>
    <w:semiHidden/>
    <w:unhideWhenUsed/>
    <w:rsid w:val="00315C58"/>
    <w:rPr>
      <w:b/>
      <w:bCs/>
    </w:rPr>
  </w:style>
  <w:style w:type="character" w:styleId="AsuntodelcomentarioCar" w:customStyle="1">
    <w:name w:val="Asunto del comentario Car"/>
    <w:basedOn w:val="TextocomentarioCar"/>
    <w:link w:val="Asuntodelcomentario"/>
    <w:uiPriority w:val="99"/>
    <w:semiHidden/>
    <w:rsid w:val="00315C58"/>
    <w:rPr>
      <w:b/>
      <w:bCs/>
      <w:sz w:val="20"/>
      <w:szCs w:val="20"/>
    </w:rPr>
  </w:style>
  <w:style w:type="character" w:styleId="Mencionar">
    <w:name w:val="Mention"/>
    <w:basedOn w:val="Fuentedeprrafopredeter"/>
    <w:uiPriority w:val="99"/>
    <w:unhideWhenUsed/>
    <w:rsid w:val="00315C58"/>
    <w:rPr>
      <w:color w:val="2B579A"/>
      <w:shd w:val="clear" w:color="auto" w:fill="E1DFDD"/>
    </w:rPr>
  </w:style>
  <w:style w:type="character" w:styleId="Mencinsinresolver">
    <w:name w:val="Unresolved Mention"/>
    <w:basedOn w:val="Fuentedeprrafopredeter"/>
    <w:uiPriority w:val="99"/>
    <w:semiHidden/>
    <w:unhideWhenUsed/>
    <w:rsid w:val="00181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microsoft.com/office/2020/10/relationships/intelligence" Target="intelligence2.xml" Id="rId17" /><Relationship Type="http://schemas.openxmlformats.org/officeDocument/2006/relationships/customXml" Target="../customXml/item2.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juntoscambiandovidas.qualitas.com.mx/2024"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microsoft.com/office/2011/relationships/people" Target="people.xml" Id="Rdb86c13e04d64a46" /><Relationship Type="http://schemas.microsoft.com/office/2011/relationships/commentsExtended" Target="commentsExtended.xml" Id="R287883dc9f8543df" /><Relationship Type="http://schemas.microsoft.com/office/2016/09/relationships/commentsIds" Target="commentsIds.xml" Id="R08b38dcbf0634a50" /><Relationship Type="http://schemas.openxmlformats.org/officeDocument/2006/relationships/hyperlink" Target="https://www.qualitas.com.mx/web/qmx/inicio" TargetMode="External" Id="Rb38aaef67bc44c85"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DAC51647-F051-6140-9D16-84F25E3DB511}">
    <t:Anchor>
      <t:Comment id="990949080"/>
    </t:Anchor>
    <t:History>
      <t:Event id="{F33947B8-FA8D-724D-B804-8D5E7E71625B}" time="2025-01-16T18:37:00.548Z">
        <t:Attribution userId="S::alejandra.ferreiro@another.co::b94d9882-9129-4009-b59a-6eef0d08a1d6" userProvider="AD" userName="Alejandra Ferreiro Nuñez"/>
        <t:Anchor>
          <t:Comment id="990949080"/>
        </t:Anchor>
        <t:Create/>
      </t:Event>
      <t:Event id="{C5D169FC-BD7D-4C41-B6CC-2E2F5552624B}" time="2025-01-16T18:37:00.548Z">
        <t:Attribution userId="S::alejandra.ferreiro@another.co::b94d9882-9129-4009-b59a-6eef0d08a1d6" userProvider="AD" userName="Alejandra Ferreiro Nuñez"/>
        <t:Anchor>
          <t:Comment id="990949080"/>
        </t:Anchor>
        <t:Assign userId="S::victorm.sanchez@another.co::7aa9f485-2085-4da2-82a3-cea0886a5d26" userProvider="AD" userName="Víctor Manuel Aramis Sánchez Pimentel"/>
      </t:Event>
      <t:Event id="{8C77AFFC-761C-2241-9F8B-21A66F2EA531}" time="2025-01-16T18:37:00.548Z">
        <t:Attribution userId="S::alejandra.ferreiro@another.co::b94d9882-9129-4009-b59a-6eef0d08a1d6" userProvider="AD" userName="Alejandra Ferreiro Nuñez"/>
        <t:Anchor>
          <t:Comment id="990949080"/>
        </t:Anchor>
        <t:SetTitle title="Acá @Víctor Manuel Aramis Sánchez Pimentel a cliente no le gusta poner cifras en las cabezas por favor, busquémosmelas otra opción."/>
      </t:Event>
      <t:Event id="{343BFDA5-708C-4081-AD7C-7BB4466FB9A2}" time="2025-01-16T18:44:10.765Z">
        <t:Attribution userId="S::victorm.sanchez@another.co::7aa9f485-2085-4da2-82a3-cea0886a5d26" userProvider="AD" userName="Víctor Manuel Aramis Sánchez Pimente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1" ma:contentTypeDescription="Create a new document." ma:contentTypeScope="" ma:versionID="5af5f45da204c3c0a086503564739090">
  <xsd:schema xmlns:xsd="http://www.w3.org/2001/XMLSchema" xmlns:xs="http://www.w3.org/2001/XMLSchema" xmlns:p="http://schemas.microsoft.com/office/2006/metadata/properties" xmlns:ns2="549d9b32-086f-4d1d-a400-c5b4faa47054" targetNamespace="http://schemas.microsoft.com/office/2006/metadata/properties" ma:root="true" ma:fieldsID="478b07e3d9e368024be291803d5da0f2"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94055-F3E1-4A46-981D-946879ADDCF2}">
  <ds:schemaRefs>
    <ds:schemaRef ds:uri="http://schemas.microsoft.com/office/2006/metadata/properties"/>
    <ds:schemaRef ds:uri="http://schemas.microsoft.com/office/infopath/2007/PartnerControls"/>
    <ds:schemaRef ds:uri="549d9b32-086f-4d1d-a400-c5b4faa47054"/>
  </ds:schemaRefs>
</ds:datastoreItem>
</file>

<file path=customXml/itemProps2.xml><?xml version="1.0" encoding="utf-8"?>
<ds:datastoreItem xmlns:ds="http://schemas.openxmlformats.org/officeDocument/2006/customXml" ds:itemID="{25313ADC-7C2F-4979-8950-C7B5DD817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d9b32-086f-4d1d-a400-c5b4faa47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F4871-2616-498F-8DEF-07CA99C7EC8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Víctor Manuel Aramis Sánchez Pimentel</dc:creator>
  <keywords/>
  <dc:description/>
  <lastModifiedBy>Rosario Guadalupe Robiou Vivero</lastModifiedBy>
  <revision>5</revision>
  <dcterms:created xsi:type="dcterms:W3CDTF">2025-02-06T15:45:00.0000000Z</dcterms:created>
  <dcterms:modified xsi:type="dcterms:W3CDTF">2025-02-10T18:41:09.0958418Z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